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2E" w:rsidRPr="00E53CA8" w:rsidRDefault="00BB4FF7" w:rsidP="00CC6A2E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/>
          <w:color w:val="222222"/>
          <w:sz w:val="20"/>
          <w:szCs w:val="20"/>
          <w:lang w:val="sr-Cyrl-RS"/>
        </w:rPr>
      </w:pPr>
      <w:r>
        <w:rPr>
          <w:rFonts w:ascii="Times New Roman" w:eastAsia="Times New Roman" w:hAnsi="Times New Roman"/>
          <w:noProof/>
          <w:color w:val="222222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-118110</wp:posOffset>
            </wp:positionH>
            <wp:positionV relativeFrom="paragraph">
              <wp:posOffset>-598170</wp:posOffset>
            </wp:positionV>
            <wp:extent cx="2194560" cy="6229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A2E" w:rsidRPr="00E53CA8" w:rsidRDefault="00CC6A2E" w:rsidP="00CC6A2E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/>
          <w:color w:val="222222"/>
          <w:sz w:val="20"/>
          <w:szCs w:val="20"/>
          <w:lang w:val="sr-Cyrl-RS"/>
        </w:rPr>
      </w:pPr>
      <w:r w:rsidRPr="00E53CA8">
        <w:rPr>
          <w:rFonts w:ascii="Times New Roman" w:eastAsia="Times New Roman" w:hAnsi="Times New Roman"/>
          <w:color w:val="222222"/>
          <w:sz w:val="20"/>
          <w:szCs w:val="20"/>
          <w:lang w:val="sr-Cyrl-RS"/>
        </w:rPr>
        <w:t>Београд, 15. септембар 20</w:t>
      </w:r>
      <w:r w:rsidR="00BB4FF7">
        <w:rPr>
          <w:rFonts w:ascii="Times New Roman" w:eastAsia="Times New Roman" w:hAnsi="Times New Roman"/>
          <w:color w:val="222222"/>
          <w:sz w:val="20"/>
          <w:szCs w:val="20"/>
          <w:lang w:val="sr-Latn-RS"/>
        </w:rPr>
        <w:t>22</w:t>
      </w:r>
      <w:bookmarkStart w:id="0" w:name="_GoBack"/>
      <w:bookmarkEnd w:id="0"/>
      <w:r w:rsidRPr="00E53CA8">
        <w:rPr>
          <w:rFonts w:ascii="Times New Roman" w:eastAsia="Times New Roman" w:hAnsi="Times New Roman"/>
          <w:color w:val="222222"/>
          <w:sz w:val="20"/>
          <w:szCs w:val="20"/>
          <w:lang w:val="sr-Cyrl-RS"/>
        </w:rPr>
        <w:t xml:space="preserve">. </w:t>
      </w:r>
    </w:p>
    <w:p w:rsidR="00CC6A2E" w:rsidRPr="00E53CA8" w:rsidRDefault="00CC6A2E" w:rsidP="00CC6A2E">
      <w:pPr>
        <w:spacing w:before="120" w:after="120" w:line="280" w:lineRule="atLeast"/>
        <w:rPr>
          <w:rFonts w:ascii="Times New Roman" w:hAnsi="Times New Roman"/>
          <w:lang w:val="sr-Cyrl-RS"/>
        </w:rPr>
      </w:pPr>
      <w:r w:rsidRPr="00E53CA8">
        <w:rPr>
          <w:rFonts w:ascii="Times New Roman" w:hAnsi="Times New Roman"/>
          <w:lang w:val="sr-Cyrl-RS"/>
        </w:rPr>
        <w:t xml:space="preserve">Пoштoвaнa, пoштoвaни, </w:t>
      </w:r>
    </w:p>
    <w:p w:rsidR="007130F2" w:rsidRPr="00E53CA8" w:rsidRDefault="0078386F" w:rsidP="00CC6A2E">
      <w:pPr>
        <w:spacing w:after="60" w:line="280" w:lineRule="atLeast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Репрезентативно</w:t>
      </w:r>
      <w:r w:rsidR="00CC6A2E" w:rsidRPr="00E53CA8">
        <w:rPr>
          <w:rFonts w:ascii="Times New Roman" w:hAnsi="Times New Roman"/>
          <w:lang w:val="sr-Cyrl-RS"/>
        </w:rPr>
        <w:t xml:space="preserve"> удр</w:t>
      </w:r>
      <w:r w:rsidR="00E53CA8" w:rsidRPr="00E53CA8">
        <w:rPr>
          <w:rFonts w:ascii="Times New Roman" w:hAnsi="Times New Roman"/>
          <w:lang w:val="sr-Cyrl-RS"/>
        </w:rPr>
        <w:t xml:space="preserve">ужење </w:t>
      </w:r>
      <w:r>
        <w:rPr>
          <w:rFonts w:ascii="Times New Roman" w:hAnsi="Times New Roman"/>
          <w:lang w:val="sr-Cyrl-RS"/>
        </w:rPr>
        <w:t xml:space="preserve">у култури за едукацију и научно истраживање </w:t>
      </w:r>
      <w:r w:rsidR="00E53CA8" w:rsidRPr="00E53CA8">
        <w:rPr>
          <w:rFonts w:ascii="Times New Roman" w:hAnsi="Times New Roman"/>
          <w:lang w:val="sr-Cyrl-RS"/>
        </w:rPr>
        <w:t xml:space="preserve">БAЗAAРT aкрeдитoвaло je </w:t>
      </w:r>
      <w:r w:rsidR="00CC6A2E" w:rsidRPr="00E53CA8">
        <w:rPr>
          <w:rFonts w:ascii="Times New Roman" w:hAnsi="Times New Roman"/>
          <w:lang w:val="sr-Cyrl-RS"/>
        </w:rPr>
        <w:t>т</w:t>
      </w:r>
      <w:r w:rsidR="00E53CA8" w:rsidRPr="00E53CA8">
        <w:rPr>
          <w:rFonts w:ascii="Times New Roman" w:hAnsi="Times New Roman"/>
          <w:lang w:val="sr-Cyrl-RS"/>
        </w:rPr>
        <w:t xml:space="preserve">ри </w:t>
      </w:r>
      <w:r w:rsidR="00CC6A2E" w:rsidRPr="00E53CA8">
        <w:rPr>
          <w:rFonts w:ascii="Times New Roman" w:hAnsi="Times New Roman"/>
          <w:lang w:val="sr-Cyrl-RS"/>
        </w:rPr>
        <w:t xml:space="preserve">сeминaрa бaзирaнa нa дрaмским тeхникaмa и приступу крeaтивнe дрaмe. У </w:t>
      </w:r>
      <w:hyperlink r:id="rId9" w:history="1">
        <w:r w:rsidR="00CC6A2E" w:rsidRPr="00F72793">
          <w:rPr>
            <w:rStyle w:val="Hyperlink"/>
            <w:rFonts w:ascii="Times New Roman" w:hAnsi="Times New Roman"/>
            <w:lang w:val="sr-Cyrl-RS"/>
          </w:rPr>
          <w:t xml:space="preserve">Кaтaлoгу прoгрaмa </w:t>
        </w:r>
        <w:r w:rsidR="00F72793" w:rsidRPr="00F72793">
          <w:rPr>
            <w:rStyle w:val="Hyperlink"/>
            <w:rFonts w:ascii="Times New Roman" w:hAnsi="Times New Roman"/>
            <w:lang w:val="sr-Cyrl-RS"/>
          </w:rPr>
          <w:t xml:space="preserve">сталног </w:t>
        </w:r>
        <w:r w:rsidR="00CC6A2E" w:rsidRPr="00F72793">
          <w:rPr>
            <w:rStyle w:val="Hyperlink"/>
            <w:rFonts w:ascii="Times New Roman" w:hAnsi="Times New Roman"/>
            <w:lang w:val="sr-Cyrl-RS"/>
          </w:rPr>
          <w:t xml:space="preserve">стручнoг усaвршaвaњa </w:t>
        </w:r>
        <w:r w:rsidR="00F72793" w:rsidRPr="00F72793">
          <w:rPr>
            <w:rStyle w:val="Hyperlink"/>
            <w:rFonts w:ascii="Times New Roman" w:hAnsi="Times New Roman"/>
            <w:lang w:val="sr-Cyrl-RS"/>
          </w:rPr>
          <w:t xml:space="preserve">запослених у образовању </w:t>
        </w:r>
        <w:r w:rsidR="00CC6A2E" w:rsidRPr="00F72793">
          <w:rPr>
            <w:rStyle w:val="Hyperlink"/>
            <w:rFonts w:ascii="Times New Roman" w:hAnsi="Times New Roman"/>
            <w:lang w:val="sr-Cyrl-RS"/>
          </w:rPr>
          <w:t>зa шкoлску 20</w:t>
        </w:r>
        <w:r w:rsidR="00F72793" w:rsidRPr="00F72793">
          <w:rPr>
            <w:rStyle w:val="Hyperlink"/>
            <w:rFonts w:ascii="Times New Roman" w:hAnsi="Times New Roman"/>
            <w:lang w:val="sr-Cyrl-RS"/>
          </w:rPr>
          <w:t>22</w:t>
        </w:r>
        <w:r w:rsidR="00CC6A2E" w:rsidRPr="00F72793">
          <w:rPr>
            <w:rStyle w:val="Hyperlink"/>
            <w:rFonts w:ascii="Times New Roman" w:hAnsi="Times New Roman"/>
            <w:lang w:val="sr-Cyrl-RS"/>
          </w:rPr>
          <w:t>-202</w:t>
        </w:r>
        <w:r w:rsidR="00F72793" w:rsidRPr="00F72793">
          <w:rPr>
            <w:rStyle w:val="Hyperlink"/>
            <w:rFonts w:ascii="Times New Roman" w:hAnsi="Times New Roman"/>
            <w:lang w:val="sr-Cyrl-RS"/>
          </w:rPr>
          <w:t>5</w:t>
        </w:r>
        <w:r w:rsidR="00CC6A2E" w:rsidRPr="00F72793">
          <w:rPr>
            <w:rStyle w:val="Hyperlink"/>
            <w:rFonts w:ascii="Times New Roman" w:hAnsi="Times New Roman"/>
            <w:lang w:val="sr-Cyrl-RS"/>
          </w:rPr>
          <w:t>.</w:t>
        </w:r>
      </w:hyperlink>
      <w:r w:rsidR="00CC6A2E" w:rsidRPr="00E53CA8">
        <w:rPr>
          <w:rFonts w:ascii="Times New Roman" w:hAnsi="Times New Roman"/>
          <w:lang w:val="sr-Cyrl-RS"/>
        </w:rPr>
        <w:t xml:space="preserve"> сeминaри су нaвeдeни: </w:t>
      </w:r>
    </w:p>
    <w:p w:rsidR="007130F2" w:rsidRPr="00E53CA8" w:rsidRDefault="00F26C65" w:rsidP="0078386F">
      <w:pPr>
        <w:pStyle w:val="ListParagraph"/>
        <w:numPr>
          <w:ilvl w:val="0"/>
          <w:numId w:val="4"/>
        </w:numPr>
        <w:tabs>
          <w:tab w:val="clear" w:pos="2160"/>
        </w:tabs>
        <w:spacing w:before="240" w:after="120" w:line="280" w:lineRule="atLeast"/>
        <w:ind w:left="630"/>
        <w:rPr>
          <w:rFonts w:ascii="Arial" w:hAnsi="Arial" w:cs="Arial"/>
          <w:color w:val="333333"/>
          <w:sz w:val="30"/>
          <w:szCs w:val="30"/>
          <w:lang w:val="sr-Cyrl-RS"/>
        </w:rPr>
      </w:pPr>
      <w:r w:rsidRPr="00E53CA8">
        <w:rPr>
          <w:rFonts w:ascii="Times New Roman" w:hAnsi="Times New Roman"/>
          <w:b/>
          <w:lang w:val="sr-Cyrl-RS"/>
        </w:rPr>
        <w:t>5</w:t>
      </w:r>
      <w:r w:rsidR="00E53CA8" w:rsidRPr="00E53CA8">
        <w:rPr>
          <w:rFonts w:ascii="Times New Roman" w:hAnsi="Times New Roman"/>
          <w:b/>
          <w:lang w:val="sr-Cyrl-RS"/>
        </w:rPr>
        <w:t>20</w:t>
      </w:r>
      <w:r w:rsidR="005D593C" w:rsidRPr="00E53CA8">
        <w:rPr>
          <w:rFonts w:ascii="Times New Roman" w:hAnsi="Times New Roman"/>
          <w:b/>
          <w:lang w:val="sr-Cyrl-RS"/>
        </w:rPr>
        <w:t xml:space="preserve">: </w:t>
      </w:r>
      <w:hyperlink r:id="rId10" w:history="1">
        <w:r w:rsidR="007130F2" w:rsidRPr="006D7A4C">
          <w:rPr>
            <w:rStyle w:val="Hyperlink"/>
            <w:rFonts w:ascii="Times New Roman" w:hAnsi="Times New Roman"/>
            <w:b/>
            <w:bCs/>
            <w:lang w:val="sr-Cyrl-RS"/>
          </w:rPr>
          <w:t>Драмске игре у настави</w:t>
        </w:r>
      </w:hyperlink>
    </w:p>
    <w:p w:rsidR="005D593C" w:rsidRPr="00E53CA8" w:rsidRDefault="005D593C" w:rsidP="0078386F">
      <w:pPr>
        <w:pStyle w:val="ListParagraph"/>
        <w:spacing w:before="240" w:after="120" w:line="280" w:lineRule="atLeast"/>
        <w:ind w:left="630"/>
        <w:rPr>
          <w:rStyle w:val="apple-converted-space"/>
          <w:rFonts w:ascii="Times New Roman" w:hAnsi="Times New Roman"/>
          <w:color w:val="333333"/>
          <w:lang w:val="sr-Cyrl-RS"/>
        </w:rPr>
      </w:pPr>
      <w:r w:rsidRPr="00E53CA8">
        <w:rPr>
          <w:rFonts w:ascii="Times New Roman" w:hAnsi="Times New Roman"/>
          <w:b/>
          <w:lang w:val="sr-Cyrl-RS"/>
        </w:rPr>
        <w:t>Област</w:t>
      </w:r>
      <w:r w:rsidRPr="00E53CA8">
        <w:rPr>
          <w:rStyle w:val="apple-converted-space"/>
          <w:rFonts w:ascii="Times New Roman" w:hAnsi="Times New Roman"/>
          <w:color w:val="333333"/>
          <w:lang w:val="sr-Cyrl-RS"/>
        </w:rPr>
        <w:t xml:space="preserve">: </w:t>
      </w:r>
      <w:r w:rsidRPr="00E53CA8">
        <w:rPr>
          <w:rStyle w:val="apple-converted-space"/>
          <w:rFonts w:ascii="Times New Roman" w:hAnsi="Times New Roman"/>
          <w:color w:val="333333"/>
          <w:lang w:val="sr-Cyrl-RS"/>
        </w:rPr>
        <w:tab/>
        <w:t xml:space="preserve">ОПШТА ПИТАЊА НАСТАВЕ </w:t>
      </w:r>
    </w:p>
    <w:p w:rsidR="00F26C65" w:rsidRPr="00E53CA8" w:rsidRDefault="00F26C65" w:rsidP="0078386F">
      <w:pPr>
        <w:pStyle w:val="ListParagraph"/>
        <w:spacing w:before="240" w:after="120" w:line="280" w:lineRule="atLeast"/>
        <w:ind w:left="630"/>
        <w:rPr>
          <w:rStyle w:val="Hyperlink"/>
          <w:b/>
          <w:bCs/>
          <w:color w:val="93292C"/>
          <w:u w:val="none"/>
          <w:shd w:val="clear" w:color="auto" w:fill="FFFFFF"/>
          <w:lang w:val="sr-Cyrl-RS"/>
        </w:rPr>
      </w:pPr>
      <w:r w:rsidRPr="0078386F">
        <w:rPr>
          <w:rStyle w:val="apple-converted-space"/>
          <w:rFonts w:ascii="Times New Roman" w:hAnsi="Times New Roman"/>
          <w:color w:val="333333"/>
          <w:lang w:val="sr-Cyrl-RS"/>
        </w:rPr>
        <w:t>Компетенциј</w:t>
      </w:r>
      <w:r w:rsidR="0078386F" w:rsidRPr="0078386F">
        <w:rPr>
          <w:rStyle w:val="apple-converted-space"/>
          <w:rFonts w:ascii="Times New Roman" w:hAnsi="Times New Roman"/>
          <w:color w:val="333333"/>
          <w:lang w:val="sr-Cyrl-RS"/>
        </w:rPr>
        <w:t>е</w:t>
      </w:r>
      <w:r w:rsidRPr="0078386F">
        <w:rPr>
          <w:rStyle w:val="apple-converted-space"/>
          <w:rFonts w:ascii="Times New Roman" w:hAnsi="Times New Roman"/>
          <w:color w:val="333333"/>
          <w:lang w:val="sr-Cyrl-RS"/>
        </w:rPr>
        <w:t>:</w:t>
      </w:r>
      <w:r w:rsidRPr="00E53CA8">
        <w:rPr>
          <w:rStyle w:val="apple-converted-space"/>
          <w:rFonts w:ascii="Times New Roman" w:hAnsi="Times New Roman"/>
          <w:color w:val="333333"/>
          <w:lang w:val="sr-Cyrl-RS"/>
        </w:rPr>
        <w:t xml:space="preserve"> </w:t>
      </w:r>
      <w:r w:rsidRPr="0078386F">
        <w:rPr>
          <w:rStyle w:val="Hyperlink"/>
          <w:rFonts w:ascii="Times New Roman" w:hAnsi="Times New Roman"/>
          <w:b/>
          <w:bCs/>
          <w:color w:val="93292C"/>
          <w:u w:val="none"/>
          <w:shd w:val="clear" w:color="auto" w:fill="FFFFFF"/>
          <w:lang w:val="sr-Cyrl-RS"/>
        </w:rPr>
        <w:t>К</w:t>
      </w:r>
      <w:r w:rsidR="0078386F" w:rsidRPr="0078386F">
        <w:rPr>
          <w:rStyle w:val="Hyperlink"/>
          <w:rFonts w:ascii="Times New Roman" w:hAnsi="Times New Roman"/>
          <w:b/>
          <w:bCs/>
          <w:color w:val="93292C"/>
          <w:u w:val="none"/>
          <w:shd w:val="clear" w:color="auto" w:fill="FFFFFF"/>
        </w:rPr>
        <w:t>2, К13, К17, К23</w:t>
      </w:r>
      <w:r w:rsidRPr="00E53CA8">
        <w:rPr>
          <w:rStyle w:val="apple-converted-space"/>
          <w:rFonts w:ascii="Times New Roman" w:hAnsi="Times New Roman"/>
          <w:color w:val="333333"/>
          <w:lang w:val="sr-Cyrl-RS"/>
        </w:rPr>
        <w:t xml:space="preserve"> </w:t>
      </w:r>
    </w:p>
    <w:p w:rsidR="00F26C65" w:rsidRPr="00E53CA8" w:rsidRDefault="00F26C65" w:rsidP="0078386F">
      <w:pPr>
        <w:pStyle w:val="ListParagraph"/>
        <w:spacing w:after="60" w:line="280" w:lineRule="atLeast"/>
        <w:ind w:left="630"/>
        <w:contextualSpacing w:val="0"/>
        <w:rPr>
          <w:rStyle w:val="apple-converted-space"/>
          <w:rFonts w:ascii="Times New Roman" w:hAnsi="Times New Roman"/>
          <w:lang w:val="sr-Cyrl-RS"/>
        </w:rPr>
      </w:pPr>
      <w:r w:rsidRPr="0078386F">
        <w:rPr>
          <w:rStyle w:val="apple-converted-space"/>
          <w:rFonts w:ascii="Times New Roman" w:hAnsi="Times New Roman"/>
          <w:color w:val="333333"/>
          <w:lang w:val="sr-Cyrl-RS"/>
        </w:rPr>
        <w:t>Приоритет 3</w:t>
      </w:r>
      <w:r w:rsidR="00E53CA8" w:rsidRPr="0078386F">
        <w:rPr>
          <w:rStyle w:val="apple-converted-space"/>
          <w:rFonts w:ascii="Times New Roman" w:hAnsi="Times New Roman"/>
          <w:lang w:val="sr-Cyrl-RS"/>
        </w:rPr>
        <w:t>:</w:t>
      </w:r>
      <w:r w:rsidR="00E53CA8" w:rsidRPr="00E53CA8">
        <w:rPr>
          <w:rStyle w:val="apple-converted-space"/>
          <w:rFonts w:ascii="Times New Roman" w:hAnsi="Times New Roman"/>
          <w:lang w:val="sr-Cyrl-RS"/>
        </w:rPr>
        <w:t xml:space="preserve"> </w:t>
      </w:r>
      <w:r w:rsidR="00E53CA8">
        <w:rPr>
          <w:rStyle w:val="apple-converted-space"/>
          <w:rFonts w:ascii="Times New Roman" w:hAnsi="Times New Roman"/>
          <w:lang w:val="sr-Cyrl-RS"/>
        </w:rPr>
        <w:tab/>
      </w:r>
      <w:r w:rsidR="00E53CA8" w:rsidRPr="00E53CA8">
        <w:rPr>
          <w:rStyle w:val="apple-converted-space"/>
          <w:rFonts w:ascii="Times New Roman" w:hAnsi="Times New Roman"/>
          <w:lang w:val="sr-Cyrl-RS"/>
        </w:rPr>
        <w:t>Методика рада са ученицима којом се подстиче развој функционалних знања, вештина и ставова (учење и настава оријентисани на компетенције и исходе, активно учење, истраживачке методе, тематска настава, пројектно учење)</w:t>
      </w:r>
      <w:r w:rsidRPr="00E53CA8">
        <w:rPr>
          <w:rStyle w:val="apple-converted-space"/>
          <w:rFonts w:ascii="Times New Roman" w:hAnsi="Times New Roman"/>
          <w:lang w:val="sr-Cyrl-RS"/>
        </w:rPr>
        <w:t xml:space="preserve"> </w:t>
      </w:r>
    </w:p>
    <w:p w:rsidR="00F26C65" w:rsidRPr="00E53CA8" w:rsidRDefault="00F26C65" w:rsidP="00CC6A2E">
      <w:pPr>
        <w:pStyle w:val="ListParagraph"/>
        <w:spacing w:after="60" w:line="280" w:lineRule="atLeast"/>
        <w:ind w:left="360"/>
        <w:contextualSpacing w:val="0"/>
        <w:rPr>
          <w:rStyle w:val="apple-converted-space"/>
          <w:rFonts w:ascii="Times New Roman" w:hAnsi="Times New Roman"/>
          <w:lang w:val="sr-Cyrl-RS"/>
        </w:rPr>
      </w:pPr>
      <w:r w:rsidRPr="00E53CA8">
        <w:rPr>
          <w:rStyle w:val="apple-converted-space"/>
          <w:rFonts w:ascii="Times New Roman" w:hAnsi="Times New Roman"/>
          <w:b/>
          <w:lang w:val="sr-Cyrl-RS"/>
        </w:rPr>
        <w:t xml:space="preserve">Општи циљеви: </w:t>
      </w:r>
      <w:r w:rsidR="00E53CA8" w:rsidRPr="00E53CA8">
        <w:rPr>
          <w:rStyle w:val="apple-converted-space"/>
          <w:rFonts w:ascii="Times New Roman" w:hAnsi="Times New Roman"/>
          <w:lang w:val="sr-Cyrl-RS"/>
        </w:rPr>
        <w:t xml:space="preserve">Оснаживање наставника различитих предмета, васпитача, стручних сарадника и директора установа образовања и васпитања, за креативан приступ организацији и реализацији образовно-васпитног процеса кроз </w:t>
      </w:r>
      <w:r w:rsidR="00E53CA8" w:rsidRPr="00E53CA8">
        <w:rPr>
          <w:rStyle w:val="apple-converted-space"/>
          <w:rFonts w:ascii="Times New Roman" w:hAnsi="Times New Roman"/>
          <w:b/>
          <w:u w:val="single"/>
          <w:lang w:val="sr-Cyrl-RS"/>
        </w:rPr>
        <w:t>примену драмских игара као метода у раду</w:t>
      </w:r>
      <w:r w:rsidR="00E53CA8" w:rsidRPr="00E53CA8">
        <w:rPr>
          <w:rStyle w:val="apple-converted-space"/>
          <w:rFonts w:ascii="Times New Roman" w:hAnsi="Times New Roman"/>
          <w:lang w:val="sr-Cyrl-RS"/>
        </w:rPr>
        <w:t>.</w:t>
      </w:r>
    </w:p>
    <w:p w:rsidR="00E53CA8" w:rsidRPr="00E53CA8" w:rsidRDefault="00F26C65" w:rsidP="00CC6A2E">
      <w:pPr>
        <w:pStyle w:val="ListParagraph"/>
        <w:spacing w:after="60" w:line="280" w:lineRule="atLeast"/>
        <w:ind w:left="360"/>
        <w:contextualSpacing w:val="0"/>
        <w:rPr>
          <w:rStyle w:val="apple-converted-space"/>
          <w:rFonts w:ascii="Times New Roman" w:hAnsi="Times New Roman"/>
          <w:lang w:val="sr-Cyrl-RS"/>
        </w:rPr>
      </w:pPr>
      <w:r w:rsidRPr="00E53CA8">
        <w:rPr>
          <w:rStyle w:val="apple-converted-space"/>
          <w:rFonts w:ascii="Times New Roman" w:hAnsi="Times New Roman"/>
          <w:b/>
          <w:lang w:val="sr-Cyrl-RS"/>
        </w:rPr>
        <w:t xml:space="preserve">Специфични циљеви: </w:t>
      </w:r>
      <w:r w:rsidRPr="00E53CA8">
        <w:rPr>
          <w:rStyle w:val="apple-converted-space"/>
          <w:rFonts w:ascii="Times New Roman" w:hAnsi="Times New Roman"/>
          <w:b/>
          <w:lang w:val="sr-Cyrl-RS"/>
        </w:rPr>
        <w:br/>
      </w:r>
      <w:r w:rsidR="00E53CA8" w:rsidRPr="00E53CA8">
        <w:rPr>
          <w:rStyle w:val="apple-converted-space"/>
          <w:rFonts w:ascii="Times New Roman" w:hAnsi="Times New Roman"/>
          <w:lang w:val="sr-Cyrl-RS"/>
        </w:rPr>
        <w:t xml:space="preserve">1. Оспособљавање запослених у установама образовања и васпитања, за одабир и примену драмског приступа у образовном и васпитном процесу, у складу са постављеним циљевима и исходима, контекстом учења и специфичностима области учења; </w:t>
      </w:r>
    </w:p>
    <w:p w:rsidR="00E53CA8" w:rsidRPr="00E53CA8" w:rsidRDefault="00E53CA8" w:rsidP="00CC6A2E">
      <w:pPr>
        <w:pStyle w:val="ListParagraph"/>
        <w:spacing w:after="60" w:line="280" w:lineRule="atLeast"/>
        <w:ind w:left="360"/>
        <w:contextualSpacing w:val="0"/>
        <w:rPr>
          <w:rStyle w:val="apple-converted-space"/>
          <w:rFonts w:ascii="Times New Roman" w:hAnsi="Times New Roman"/>
          <w:lang w:val="sr-Cyrl-RS"/>
        </w:rPr>
      </w:pPr>
      <w:r w:rsidRPr="00E53CA8">
        <w:rPr>
          <w:rStyle w:val="apple-converted-space"/>
          <w:rFonts w:ascii="Times New Roman" w:hAnsi="Times New Roman"/>
          <w:lang w:val="sr-Cyrl-RS"/>
        </w:rPr>
        <w:t xml:space="preserve">2. Овладавање различитим драмским играма и другим креативним техникама у реализацији интерактивних, истраживачких, тематских и пројектних активности; </w:t>
      </w:r>
    </w:p>
    <w:p w:rsidR="00E53CA8" w:rsidRPr="00E53CA8" w:rsidRDefault="00E53CA8" w:rsidP="00CC6A2E">
      <w:pPr>
        <w:pStyle w:val="ListParagraph"/>
        <w:spacing w:after="60" w:line="280" w:lineRule="atLeast"/>
        <w:ind w:left="360"/>
        <w:contextualSpacing w:val="0"/>
        <w:rPr>
          <w:rStyle w:val="apple-converted-space"/>
          <w:rFonts w:ascii="Times New Roman" w:hAnsi="Times New Roman"/>
          <w:lang w:val="sr-Cyrl-RS"/>
        </w:rPr>
      </w:pPr>
      <w:r w:rsidRPr="00E53CA8">
        <w:rPr>
          <w:rStyle w:val="apple-converted-space"/>
          <w:rFonts w:ascii="Times New Roman" w:hAnsi="Times New Roman"/>
          <w:lang w:val="sr-Cyrl-RS"/>
        </w:rPr>
        <w:t xml:space="preserve">3. Креирање подстицајне и мотивишуће средине за учење, у којој се кроз креативне и сарадничке активности развијају функционална знања и врши снажан васпитни утицај на ученике; </w:t>
      </w:r>
    </w:p>
    <w:p w:rsidR="00F26C65" w:rsidRPr="00E53CA8" w:rsidRDefault="00E53CA8" w:rsidP="00CC6A2E">
      <w:pPr>
        <w:pStyle w:val="ListParagraph"/>
        <w:spacing w:after="60" w:line="280" w:lineRule="atLeast"/>
        <w:ind w:left="360"/>
        <w:contextualSpacing w:val="0"/>
        <w:rPr>
          <w:rStyle w:val="apple-converted-space"/>
          <w:rFonts w:ascii="Times New Roman" w:hAnsi="Times New Roman"/>
          <w:lang w:val="sr-Cyrl-RS"/>
        </w:rPr>
      </w:pPr>
      <w:r w:rsidRPr="00E53CA8">
        <w:rPr>
          <w:rStyle w:val="apple-converted-space"/>
          <w:rFonts w:ascii="Times New Roman" w:hAnsi="Times New Roman"/>
          <w:lang w:val="sr-Cyrl-RS"/>
        </w:rPr>
        <w:t>4. Овладавање различитим стиловима учења, препознавање и охрабривање адекватног стила учења и целовито развијање потенцијала ученика.</w:t>
      </w:r>
    </w:p>
    <w:p w:rsidR="00F72793" w:rsidRDefault="00F72793" w:rsidP="00F72793">
      <w:pPr>
        <w:pStyle w:val="ListParagraph"/>
        <w:spacing w:after="60" w:line="280" w:lineRule="atLeast"/>
        <w:ind w:left="360"/>
        <w:rPr>
          <w:rStyle w:val="apple-converted-space"/>
          <w:rFonts w:ascii="Times New Roman" w:hAnsi="Times New Roman"/>
          <w:b/>
          <w:lang w:val="sr-Cyrl-RS"/>
        </w:rPr>
      </w:pPr>
      <w:r>
        <w:rPr>
          <w:rStyle w:val="apple-converted-space"/>
          <w:rFonts w:ascii="Times New Roman" w:hAnsi="Times New Roman"/>
          <w:b/>
          <w:lang w:val="sr-Cyrl-RS"/>
        </w:rPr>
        <w:t xml:space="preserve">Теме: </w:t>
      </w:r>
    </w:p>
    <w:p w:rsidR="00F72793" w:rsidRPr="00F72793" w:rsidRDefault="00F72793" w:rsidP="00F72793">
      <w:pPr>
        <w:pStyle w:val="ListParagraph"/>
        <w:spacing w:after="60" w:line="280" w:lineRule="atLeast"/>
        <w:ind w:left="360"/>
        <w:rPr>
          <w:rStyle w:val="apple-converted-space"/>
          <w:rFonts w:ascii="Times New Roman" w:hAnsi="Times New Roman"/>
          <w:lang w:val="sr-Cyrl-RS"/>
        </w:rPr>
      </w:pPr>
      <w:r w:rsidRPr="00F72793">
        <w:rPr>
          <w:rStyle w:val="apple-converted-space"/>
          <w:rFonts w:ascii="Times New Roman" w:hAnsi="Times New Roman"/>
          <w:lang w:val="sr-Cyrl-RS"/>
        </w:rPr>
        <w:t>1. дан: Интерактивне вежбе представљања; Увод у основне појмове драме у образовању; Невербално изражавање и комуникација; Игре речима; Игре улога; Покрет у простору; Учење кроз доживљено искуство; Рефлексија о могућностима примене</w:t>
      </w:r>
    </w:p>
    <w:p w:rsidR="00F72793" w:rsidRPr="00F72793" w:rsidRDefault="00F72793" w:rsidP="00F72793">
      <w:pPr>
        <w:pStyle w:val="ListParagraph"/>
        <w:spacing w:after="60" w:line="280" w:lineRule="atLeast"/>
        <w:ind w:left="360"/>
        <w:contextualSpacing w:val="0"/>
        <w:rPr>
          <w:rStyle w:val="apple-converted-space"/>
          <w:rFonts w:ascii="Times New Roman" w:hAnsi="Times New Roman"/>
          <w:lang w:val="sr-Cyrl-RS"/>
        </w:rPr>
      </w:pPr>
      <w:r w:rsidRPr="00F72793">
        <w:rPr>
          <w:rStyle w:val="apple-converted-space"/>
          <w:rFonts w:ascii="Times New Roman" w:hAnsi="Times New Roman"/>
          <w:lang w:val="sr-Cyrl-RS"/>
        </w:rPr>
        <w:t xml:space="preserve">2. дан: Звук и покрет у настави; Развијање дечје игре до методичког средства; Повезивање градива са реалним искуствима ученика; Примена драмских игара у настави; Рефлексија и евалуација </w:t>
      </w:r>
    </w:p>
    <w:p w:rsidR="007F45C4" w:rsidRPr="00E53CA8" w:rsidRDefault="00F26C65" w:rsidP="00E53CA8">
      <w:pPr>
        <w:pStyle w:val="ListParagraph"/>
        <w:spacing w:after="60" w:line="280" w:lineRule="atLeast"/>
        <w:ind w:left="360"/>
        <w:contextualSpacing w:val="0"/>
        <w:rPr>
          <w:rStyle w:val="apple-converted-space"/>
          <w:rFonts w:ascii="Times New Roman" w:hAnsi="Times New Roman"/>
          <w:lang w:val="sr-Cyrl-RS"/>
        </w:rPr>
      </w:pPr>
      <w:r w:rsidRPr="00E53CA8">
        <w:rPr>
          <w:rStyle w:val="apple-converted-space"/>
          <w:rFonts w:ascii="Times New Roman" w:hAnsi="Times New Roman"/>
          <w:b/>
          <w:lang w:val="sr-Cyrl-RS"/>
        </w:rPr>
        <w:t>Циљн</w:t>
      </w:r>
      <w:r w:rsidR="00F72793">
        <w:rPr>
          <w:rStyle w:val="apple-converted-space"/>
          <w:rFonts w:ascii="Times New Roman" w:hAnsi="Times New Roman"/>
          <w:b/>
          <w:lang w:val="sr-Cyrl-RS"/>
        </w:rPr>
        <w:t>е</w:t>
      </w:r>
      <w:r w:rsidRPr="00E53CA8">
        <w:rPr>
          <w:rStyle w:val="apple-converted-space"/>
          <w:rFonts w:ascii="Times New Roman" w:hAnsi="Times New Roman"/>
          <w:b/>
          <w:lang w:val="sr-Cyrl-RS"/>
        </w:rPr>
        <w:t xml:space="preserve"> груп</w:t>
      </w:r>
      <w:r w:rsidR="00F72793">
        <w:rPr>
          <w:rStyle w:val="apple-converted-space"/>
          <w:rFonts w:ascii="Times New Roman" w:hAnsi="Times New Roman"/>
          <w:b/>
          <w:lang w:val="sr-Cyrl-RS"/>
        </w:rPr>
        <w:t>е</w:t>
      </w:r>
      <w:r w:rsidRPr="00E53CA8">
        <w:rPr>
          <w:rStyle w:val="apple-converted-space"/>
          <w:rFonts w:ascii="Times New Roman" w:hAnsi="Times New Roman"/>
          <w:b/>
          <w:lang w:val="sr-Cyrl-RS"/>
        </w:rPr>
        <w:t xml:space="preserve">: </w:t>
      </w:r>
      <w:r w:rsidRPr="00E53CA8">
        <w:rPr>
          <w:rStyle w:val="apple-converted-space"/>
          <w:rFonts w:ascii="Times New Roman" w:hAnsi="Times New Roman"/>
          <w:lang w:val="sr-Cyrl-RS"/>
        </w:rPr>
        <w:t>наставник разредне наставе; наставник предметне наставе – основна школа и гимназија; наставник општеобразовних предмета – средња стручна школа</w:t>
      </w:r>
      <w:r w:rsidR="001D0546" w:rsidRPr="00E53CA8">
        <w:rPr>
          <w:rStyle w:val="apple-converted-space"/>
          <w:rFonts w:ascii="Times New Roman" w:hAnsi="Times New Roman"/>
          <w:lang w:val="sr-Cyrl-RS"/>
        </w:rPr>
        <w:t xml:space="preserve"> и средња уметничка школа; н</w:t>
      </w:r>
      <w:r w:rsidRPr="00E53CA8">
        <w:rPr>
          <w:rStyle w:val="apple-converted-space"/>
          <w:rFonts w:ascii="Times New Roman" w:hAnsi="Times New Roman"/>
          <w:lang w:val="sr-Cyrl-RS"/>
        </w:rPr>
        <w:t xml:space="preserve">аставник стручних предмета </w:t>
      </w:r>
      <w:r w:rsidR="00E53CA8">
        <w:rPr>
          <w:rStyle w:val="apple-converted-space"/>
          <w:rFonts w:ascii="Times New Roman" w:hAnsi="Times New Roman"/>
          <w:lang w:val="sr-Cyrl-RS"/>
        </w:rPr>
        <w:t>–</w:t>
      </w:r>
      <w:r w:rsidRPr="00E53CA8">
        <w:rPr>
          <w:rStyle w:val="apple-converted-space"/>
          <w:rFonts w:ascii="Times New Roman" w:hAnsi="Times New Roman"/>
          <w:lang w:val="sr-Cyrl-RS"/>
        </w:rPr>
        <w:t xml:space="preserve"> средња стручна школа</w:t>
      </w:r>
      <w:r w:rsidR="001D0546" w:rsidRPr="00E53CA8">
        <w:rPr>
          <w:rStyle w:val="apple-converted-space"/>
          <w:rFonts w:ascii="Times New Roman" w:hAnsi="Times New Roman"/>
          <w:lang w:val="sr-Cyrl-RS"/>
        </w:rPr>
        <w:t xml:space="preserve">; </w:t>
      </w:r>
      <w:r w:rsidRPr="00E53CA8">
        <w:rPr>
          <w:rStyle w:val="apple-converted-space"/>
          <w:rFonts w:ascii="Times New Roman" w:hAnsi="Times New Roman"/>
          <w:lang w:val="sr-Cyrl-RS"/>
        </w:rPr>
        <w:t>наставник у школи за образовање ученика са сметњама у развоју</w:t>
      </w:r>
      <w:r w:rsidR="001D0546" w:rsidRPr="00E53CA8">
        <w:rPr>
          <w:rStyle w:val="apple-converted-space"/>
          <w:rFonts w:ascii="Times New Roman" w:hAnsi="Times New Roman"/>
          <w:lang w:val="sr-Cyrl-RS"/>
        </w:rPr>
        <w:t xml:space="preserve">; </w:t>
      </w:r>
      <w:r w:rsidRPr="00E53CA8">
        <w:rPr>
          <w:rStyle w:val="apple-converted-space"/>
          <w:rFonts w:ascii="Times New Roman" w:hAnsi="Times New Roman"/>
          <w:lang w:val="sr-Cyrl-RS"/>
        </w:rPr>
        <w:t>наставник у школи за образовање одраслих</w:t>
      </w:r>
      <w:r w:rsidR="001D0546" w:rsidRPr="00E53CA8">
        <w:rPr>
          <w:rStyle w:val="apple-converted-space"/>
          <w:rFonts w:ascii="Times New Roman" w:hAnsi="Times New Roman"/>
          <w:lang w:val="sr-Cyrl-RS"/>
        </w:rPr>
        <w:t xml:space="preserve">; </w:t>
      </w:r>
      <w:r w:rsidR="00E53CA8" w:rsidRPr="00E53CA8">
        <w:rPr>
          <w:rStyle w:val="apple-converted-space"/>
          <w:rFonts w:ascii="Times New Roman" w:hAnsi="Times New Roman"/>
          <w:lang w:val="sr-Cyrl-RS"/>
        </w:rPr>
        <w:t>наставник општеобразовних предмета у средњој уметничкој школи</w:t>
      </w:r>
      <w:r w:rsidR="00E53CA8">
        <w:rPr>
          <w:rStyle w:val="apple-converted-space"/>
          <w:rFonts w:ascii="Times New Roman" w:hAnsi="Times New Roman"/>
          <w:lang w:val="sr-Cyrl-RS"/>
        </w:rPr>
        <w:t xml:space="preserve">; </w:t>
      </w:r>
      <w:r w:rsidRPr="00E53CA8">
        <w:rPr>
          <w:rStyle w:val="apple-converted-space"/>
          <w:rFonts w:ascii="Times New Roman" w:hAnsi="Times New Roman"/>
          <w:lang w:val="sr-Cyrl-RS"/>
        </w:rPr>
        <w:t>наставник стручног предмета у основној/средњој уметничкој школи</w:t>
      </w:r>
      <w:r w:rsidR="001D0546" w:rsidRPr="00E53CA8">
        <w:rPr>
          <w:rStyle w:val="apple-converted-space"/>
          <w:rFonts w:ascii="Times New Roman" w:hAnsi="Times New Roman"/>
          <w:lang w:val="sr-Cyrl-RS"/>
        </w:rPr>
        <w:t xml:space="preserve">; </w:t>
      </w:r>
      <w:r w:rsidRPr="00E53CA8">
        <w:rPr>
          <w:rStyle w:val="apple-converted-space"/>
          <w:rFonts w:ascii="Times New Roman" w:hAnsi="Times New Roman"/>
          <w:lang w:val="sr-Cyrl-RS"/>
        </w:rPr>
        <w:t xml:space="preserve">наставник изборних и факултативних </w:t>
      </w:r>
      <w:r w:rsidR="00E53CA8">
        <w:rPr>
          <w:rStyle w:val="apple-converted-space"/>
          <w:rFonts w:ascii="Times New Roman" w:hAnsi="Times New Roman"/>
          <w:lang w:val="sr-Cyrl-RS"/>
        </w:rPr>
        <w:t>програма/</w:t>
      </w:r>
      <w:r w:rsidRPr="00E53CA8">
        <w:rPr>
          <w:rStyle w:val="apple-converted-space"/>
          <w:rFonts w:ascii="Times New Roman" w:hAnsi="Times New Roman"/>
          <w:lang w:val="sr-Cyrl-RS"/>
        </w:rPr>
        <w:t>предмета</w:t>
      </w:r>
      <w:r w:rsidR="001D0546" w:rsidRPr="00E53CA8">
        <w:rPr>
          <w:rStyle w:val="apple-converted-space"/>
          <w:rFonts w:ascii="Times New Roman" w:hAnsi="Times New Roman"/>
          <w:lang w:val="sr-Cyrl-RS"/>
        </w:rPr>
        <w:t>; в</w:t>
      </w:r>
      <w:r w:rsidRPr="00E53CA8">
        <w:rPr>
          <w:rStyle w:val="apple-converted-space"/>
          <w:rFonts w:ascii="Times New Roman" w:hAnsi="Times New Roman"/>
          <w:lang w:val="sr-Cyrl-RS"/>
        </w:rPr>
        <w:t>аспитач у дому ученика</w:t>
      </w:r>
      <w:r w:rsidR="001D0546" w:rsidRPr="00E53CA8">
        <w:rPr>
          <w:rStyle w:val="apple-converted-space"/>
          <w:rFonts w:ascii="Times New Roman" w:hAnsi="Times New Roman"/>
          <w:lang w:val="sr-Cyrl-RS"/>
        </w:rPr>
        <w:t xml:space="preserve">; </w:t>
      </w:r>
      <w:r w:rsidRPr="00E53CA8">
        <w:rPr>
          <w:rStyle w:val="apple-converted-space"/>
          <w:rFonts w:ascii="Times New Roman" w:hAnsi="Times New Roman"/>
          <w:lang w:val="sr-Cyrl-RS"/>
        </w:rPr>
        <w:t>стручни сарадник у школи</w:t>
      </w:r>
      <w:r w:rsidR="001D0546" w:rsidRPr="00E53CA8">
        <w:rPr>
          <w:rStyle w:val="apple-converted-space"/>
          <w:rFonts w:ascii="Times New Roman" w:hAnsi="Times New Roman"/>
          <w:lang w:val="sr-Cyrl-RS"/>
        </w:rPr>
        <w:t xml:space="preserve">; </w:t>
      </w:r>
      <w:r w:rsidRPr="00E53CA8">
        <w:rPr>
          <w:rStyle w:val="apple-converted-space"/>
          <w:rFonts w:ascii="Times New Roman" w:hAnsi="Times New Roman"/>
          <w:lang w:val="sr-Cyrl-RS"/>
        </w:rPr>
        <w:t>сарадник (педагошки</w:t>
      </w:r>
      <w:r w:rsidR="001D0546" w:rsidRPr="00E53CA8">
        <w:rPr>
          <w:rStyle w:val="apple-converted-space"/>
          <w:rFonts w:ascii="Times New Roman" w:hAnsi="Times New Roman"/>
          <w:lang w:val="sr-Cyrl-RS"/>
        </w:rPr>
        <w:t xml:space="preserve"> </w:t>
      </w:r>
      <w:r w:rsidRPr="00E53CA8">
        <w:rPr>
          <w:rStyle w:val="apple-converted-space"/>
          <w:rFonts w:ascii="Times New Roman" w:hAnsi="Times New Roman"/>
          <w:lang w:val="sr-Cyrl-RS"/>
        </w:rPr>
        <w:t>андрагошки асистент и помоћни наставник)</w:t>
      </w:r>
      <w:r w:rsidR="00E53CA8">
        <w:rPr>
          <w:rStyle w:val="apple-converted-space"/>
          <w:rFonts w:ascii="Times New Roman" w:hAnsi="Times New Roman"/>
          <w:lang w:val="sr-Cyrl-RS"/>
        </w:rPr>
        <w:t>;</w:t>
      </w:r>
      <w:r w:rsidR="007F45C4" w:rsidRPr="00E53CA8">
        <w:rPr>
          <w:rStyle w:val="apple-converted-space"/>
          <w:rFonts w:ascii="Times New Roman" w:hAnsi="Times New Roman"/>
          <w:lang w:val="sr-Cyrl-RS"/>
        </w:rPr>
        <w:t xml:space="preserve"> </w:t>
      </w:r>
      <w:r w:rsidR="00E53CA8" w:rsidRPr="00E53CA8">
        <w:rPr>
          <w:rStyle w:val="apple-converted-space"/>
          <w:rFonts w:ascii="Times New Roman" w:hAnsi="Times New Roman"/>
          <w:lang w:val="sr-Cyrl-RS"/>
        </w:rPr>
        <w:t>стручни сарадник у дому ученика</w:t>
      </w:r>
      <w:r w:rsidR="00E53CA8">
        <w:rPr>
          <w:rStyle w:val="apple-converted-space"/>
          <w:rFonts w:ascii="Times New Roman" w:hAnsi="Times New Roman"/>
          <w:lang w:val="sr-Cyrl-RS"/>
        </w:rPr>
        <w:t>.</w:t>
      </w:r>
    </w:p>
    <w:p w:rsidR="007F45C4" w:rsidRPr="00E53CA8" w:rsidRDefault="007F45C4" w:rsidP="00F26C65">
      <w:pPr>
        <w:pStyle w:val="ListParagraph"/>
        <w:spacing w:before="240" w:after="120" w:line="280" w:lineRule="atLeast"/>
        <w:rPr>
          <w:rStyle w:val="apple-converted-space"/>
          <w:rFonts w:ascii="Times New Roman" w:hAnsi="Times New Roman"/>
          <w:lang w:val="sr-Cyrl-RS"/>
        </w:rPr>
      </w:pPr>
    </w:p>
    <w:p w:rsidR="007F45C4" w:rsidRPr="00E53CA8" w:rsidRDefault="00F72793" w:rsidP="007F45C4">
      <w:pPr>
        <w:pStyle w:val="ListParagraph"/>
        <w:numPr>
          <w:ilvl w:val="0"/>
          <w:numId w:val="4"/>
        </w:numPr>
        <w:tabs>
          <w:tab w:val="clear" w:pos="2160"/>
        </w:tabs>
        <w:spacing w:before="240" w:after="120" w:line="280" w:lineRule="atLeast"/>
        <w:ind w:left="720"/>
        <w:rPr>
          <w:rFonts w:ascii="Arial" w:hAnsi="Arial" w:cs="Arial"/>
          <w:color w:val="333333"/>
          <w:sz w:val="30"/>
          <w:szCs w:val="30"/>
          <w:lang w:val="sr-Cyrl-RS"/>
        </w:rPr>
      </w:pPr>
      <w:r>
        <w:rPr>
          <w:rFonts w:ascii="Times New Roman" w:hAnsi="Times New Roman"/>
          <w:b/>
          <w:lang w:val="sr-Cyrl-RS"/>
        </w:rPr>
        <w:t>536</w:t>
      </w:r>
      <w:r w:rsidR="007F45C4" w:rsidRPr="00E53CA8">
        <w:rPr>
          <w:rFonts w:ascii="Times New Roman" w:hAnsi="Times New Roman"/>
          <w:b/>
          <w:lang w:val="sr-Cyrl-RS"/>
        </w:rPr>
        <w:t>:</w:t>
      </w:r>
      <w:r w:rsidR="007F45C4" w:rsidRPr="00E53CA8">
        <w:rPr>
          <w:rStyle w:val="Hyperlink"/>
          <w:u w:val="none"/>
          <w:lang w:val="sr-Cyrl-RS"/>
        </w:rPr>
        <w:t xml:space="preserve"> </w:t>
      </w:r>
      <w:hyperlink r:id="rId11" w:history="1">
        <w:r w:rsidR="007F45C4" w:rsidRPr="006D7A4C">
          <w:rPr>
            <w:rStyle w:val="Hyperlink"/>
            <w:rFonts w:ascii="Times New Roman" w:hAnsi="Times New Roman"/>
            <w:b/>
            <w:lang w:val="sr-Cyrl-RS"/>
          </w:rPr>
          <w:t>ИДЕАЛ ‒ Интеркултурално учење кроз драму</w:t>
        </w:r>
      </w:hyperlink>
    </w:p>
    <w:p w:rsidR="0078386F" w:rsidRDefault="007F45C4" w:rsidP="0078386F">
      <w:pPr>
        <w:pStyle w:val="ListParagraph"/>
        <w:spacing w:before="240" w:after="120" w:line="280" w:lineRule="atLeast"/>
        <w:rPr>
          <w:rFonts w:ascii="Times New Roman" w:hAnsi="Times New Roman"/>
          <w:lang w:val="sr-Cyrl-RS"/>
        </w:rPr>
      </w:pPr>
      <w:r w:rsidRPr="00E53CA8">
        <w:rPr>
          <w:rStyle w:val="apple-converted-space"/>
          <w:rFonts w:ascii="Times New Roman" w:hAnsi="Times New Roman"/>
          <w:color w:val="333333"/>
          <w:lang w:val="sr-Cyrl-RS"/>
        </w:rPr>
        <w:t xml:space="preserve">Област: </w:t>
      </w:r>
      <w:r w:rsidRPr="00E53CA8">
        <w:rPr>
          <w:rStyle w:val="apple-converted-space"/>
          <w:rFonts w:ascii="Times New Roman" w:hAnsi="Times New Roman"/>
          <w:color w:val="333333"/>
          <w:lang w:val="sr-Cyrl-RS"/>
        </w:rPr>
        <w:tab/>
        <w:t xml:space="preserve">ОПШТА ПИТАЊА НАСТАВЕ </w:t>
      </w:r>
      <w:r w:rsidR="00712BEB" w:rsidRPr="00E53CA8">
        <w:rPr>
          <w:rStyle w:val="apple-converted-space"/>
          <w:rFonts w:ascii="Times New Roman" w:hAnsi="Times New Roman"/>
          <w:color w:val="333333"/>
          <w:lang w:val="sr-Cyrl-RS"/>
        </w:rPr>
        <w:br/>
      </w:r>
      <w:r w:rsidR="0078386F">
        <w:rPr>
          <w:rStyle w:val="apple-converted-space"/>
          <w:rFonts w:ascii="Times New Roman" w:hAnsi="Times New Roman"/>
          <w:color w:val="333333"/>
          <w:lang w:val="sr-Cyrl-RS"/>
        </w:rPr>
        <w:t>Компетенције</w:t>
      </w:r>
      <w:r w:rsidRPr="00E53CA8">
        <w:rPr>
          <w:rStyle w:val="apple-converted-space"/>
          <w:rFonts w:ascii="Times New Roman" w:hAnsi="Times New Roman"/>
          <w:color w:val="333333"/>
          <w:lang w:val="sr-Cyrl-RS"/>
        </w:rPr>
        <w:t xml:space="preserve">: </w:t>
      </w:r>
      <w:r w:rsidRPr="00E53CA8">
        <w:rPr>
          <w:rStyle w:val="apple-converted-space"/>
          <w:rFonts w:ascii="Times New Roman" w:hAnsi="Times New Roman"/>
          <w:color w:val="333333"/>
          <w:lang w:val="sr-Cyrl-RS"/>
        </w:rPr>
        <w:tab/>
      </w:r>
      <w:r w:rsidRPr="0078386F">
        <w:rPr>
          <w:rStyle w:val="Hyperlink"/>
          <w:rFonts w:ascii="Times New Roman" w:hAnsi="Times New Roman"/>
          <w:b/>
          <w:bCs/>
          <w:color w:val="93292C"/>
          <w:u w:val="none"/>
          <w:shd w:val="clear" w:color="auto" w:fill="FFFFFF"/>
          <w:lang w:val="sr-Cyrl-RS"/>
        </w:rPr>
        <w:t>К3</w:t>
      </w:r>
      <w:r w:rsidR="0078386F">
        <w:rPr>
          <w:rStyle w:val="Hyperlink"/>
          <w:rFonts w:ascii="Times New Roman" w:hAnsi="Times New Roman"/>
          <w:b/>
          <w:bCs/>
          <w:color w:val="93292C"/>
          <w:u w:val="none"/>
          <w:shd w:val="clear" w:color="auto" w:fill="FFFFFF"/>
          <w:lang w:val="sr-Cyrl-RS"/>
        </w:rPr>
        <w:t>, К5, К11, К13, К16, К17, К23</w:t>
      </w:r>
      <w:r w:rsidR="0078386F" w:rsidRPr="00E53CA8">
        <w:rPr>
          <w:lang w:val="sr-Cyrl-RS"/>
        </w:rPr>
        <w:t xml:space="preserve"> </w:t>
      </w:r>
      <w:r w:rsidR="00712BEB" w:rsidRPr="00E53CA8">
        <w:rPr>
          <w:lang w:val="sr-Cyrl-RS"/>
        </w:rPr>
        <w:br/>
      </w:r>
      <w:r w:rsidRPr="00E53CA8">
        <w:rPr>
          <w:rStyle w:val="apple-converted-space"/>
          <w:rFonts w:ascii="Times New Roman" w:hAnsi="Times New Roman"/>
          <w:color w:val="333333"/>
          <w:lang w:val="sr-Cyrl-RS"/>
        </w:rPr>
        <w:t xml:space="preserve">Приоритет </w:t>
      </w:r>
      <w:r w:rsidR="0078386F">
        <w:rPr>
          <w:rStyle w:val="apple-converted-space"/>
          <w:rFonts w:ascii="Times New Roman" w:hAnsi="Times New Roman"/>
          <w:color w:val="333333"/>
          <w:lang w:val="sr-Cyrl-RS"/>
        </w:rPr>
        <w:t>5</w:t>
      </w:r>
      <w:r w:rsidRPr="00E53CA8">
        <w:rPr>
          <w:rStyle w:val="apple-converted-space"/>
          <w:rFonts w:ascii="Times New Roman" w:hAnsi="Times New Roman"/>
          <w:color w:val="333333"/>
          <w:lang w:val="sr-Cyrl-RS"/>
        </w:rPr>
        <w:t xml:space="preserve">: </w:t>
      </w:r>
      <w:r w:rsidRPr="00E53CA8">
        <w:rPr>
          <w:rStyle w:val="apple-converted-space"/>
          <w:rFonts w:ascii="Times New Roman" w:hAnsi="Times New Roman"/>
          <w:color w:val="333333"/>
          <w:lang w:val="sr-Cyrl-RS"/>
        </w:rPr>
        <w:tab/>
      </w:r>
      <w:r w:rsidR="0078386F" w:rsidRPr="0078386F">
        <w:rPr>
          <w:rFonts w:ascii="Times New Roman" w:hAnsi="Times New Roman"/>
          <w:lang w:val="sr-Cyrl-RS"/>
        </w:rPr>
        <w:t xml:space="preserve">Јачање васпитне улоге установе/школе у правцу развоја интеркултуралног образовања, формирања вредносних ставова неопходних за живот и рад у савременом друштву </w:t>
      </w:r>
    </w:p>
    <w:p w:rsidR="0078386F" w:rsidRDefault="007F45C4" w:rsidP="0078386F">
      <w:pPr>
        <w:pStyle w:val="ListParagraph"/>
        <w:spacing w:after="60" w:line="280" w:lineRule="atLeast"/>
        <w:ind w:left="360"/>
        <w:contextualSpacing w:val="0"/>
        <w:rPr>
          <w:rFonts w:ascii="Times New Roman" w:hAnsi="Times New Roman"/>
          <w:lang w:val="sr-Cyrl-RS"/>
        </w:rPr>
      </w:pPr>
      <w:r w:rsidRPr="00E53CA8">
        <w:rPr>
          <w:rFonts w:ascii="Times New Roman" w:hAnsi="Times New Roman"/>
          <w:b/>
          <w:color w:val="222222"/>
          <w:lang w:val="sr-Cyrl-RS"/>
        </w:rPr>
        <w:lastRenderedPageBreak/>
        <w:t xml:space="preserve">Општи циљеви: </w:t>
      </w:r>
      <w:r w:rsidR="0078386F" w:rsidRPr="0078386F">
        <w:rPr>
          <w:rFonts w:ascii="Times New Roman" w:hAnsi="Times New Roman"/>
          <w:lang w:val="sr-Cyrl-RS"/>
        </w:rPr>
        <w:t xml:space="preserve">Оснажити запослене у установама образовања и васпитања да </w:t>
      </w:r>
      <w:r w:rsidR="0078386F" w:rsidRPr="0078386F">
        <w:rPr>
          <w:rFonts w:ascii="Times New Roman" w:hAnsi="Times New Roman"/>
          <w:b/>
          <w:u w:val="single"/>
          <w:lang w:val="sr-Cyrl-RS"/>
        </w:rPr>
        <w:t xml:space="preserve">кроз драмске </w:t>
      </w:r>
      <w:r w:rsidR="0078386F" w:rsidRPr="0078386F">
        <w:rPr>
          <w:rFonts w:ascii="Times New Roman" w:hAnsi="Times New Roman"/>
          <w:b/>
          <w:spacing w:val="-2"/>
          <w:u w:val="single"/>
          <w:lang w:val="sr-Cyrl-RS"/>
        </w:rPr>
        <w:t>технике развијају плурализам и сарадњу</w:t>
      </w:r>
      <w:r w:rsidR="0078386F" w:rsidRPr="0078386F">
        <w:rPr>
          <w:rFonts w:ascii="Times New Roman" w:hAnsi="Times New Roman"/>
          <w:spacing w:val="-2"/>
          <w:lang w:val="sr-Cyrl-RS"/>
        </w:rPr>
        <w:t xml:space="preserve"> међу децом и ученицима и подржати их да </w:t>
      </w:r>
      <w:r w:rsidR="0078386F" w:rsidRPr="0078386F">
        <w:rPr>
          <w:rFonts w:ascii="Times New Roman" w:hAnsi="Times New Roman"/>
          <w:b/>
          <w:spacing w:val="-2"/>
          <w:u w:val="single"/>
          <w:lang w:val="sr-Cyrl-RS"/>
        </w:rPr>
        <w:t>укључе интеркултуралне компоненте у различите наставне и друге области образовног и васпитног рада</w:t>
      </w:r>
      <w:r w:rsidR="0078386F" w:rsidRPr="0078386F">
        <w:rPr>
          <w:rFonts w:ascii="Times New Roman" w:hAnsi="Times New Roman"/>
          <w:spacing w:val="-2"/>
          <w:lang w:val="sr-Cyrl-RS"/>
        </w:rPr>
        <w:t>.</w:t>
      </w:r>
      <w:r w:rsidR="0078386F" w:rsidRPr="0078386F">
        <w:rPr>
          <w:rFonts w:ascii="Times New Roman" w:hAnsi="Times New Roman"/>
          <w:lang w:val="sr-Cyrl-RS"/>
        </w:rPr>
        <w:t xml:space="preserve"> </w:t>
      </w:r>
    </w:p>
    <w:p w:rsidR="007F45C4" w:rsidRPr="00E53CA8" w:rsidRDefault="007F45C4" w:rsidP="0078386F">
      <w:pPr>
        <w:pStyle w:val="ListParagraph"/>
        <w:spacing w:after="60" w:line="280" w:lineRule="atLeast"/>
        <w:ind w:left="360"/>
        <w:contextualSpacing w:val="0"/>
        <w:rPr>
          <w:rFonts w:ascii="Times New Roman" w:hAnsi="Times New Roman"/>
          <w:b/>
          <w:lang w:val="sr-Cyrl-RS"/>
        </w:rPr>
      </w:pPr>
      <w:r w:rsidRPr="00E53CA8">
        <w:rPr>
          <w:rFonts w:ascii="Times New Roman" w:hAnsi="Times New Roman"/>
          <w:b/>
          <w:lang w:val="sr-Cyrl-RS"/>
        </w:rPr>
        <w:t xml:space="preserve">Специфични циљеви: </w:t>
      </w:r>
    </w:p>
    <w:p w:rsidR="0078386F" w:rsidRDefault="0078386F" w:rsidP="00CC6A2E">
      <w:pPr>
        <w:pStyle w:val="ListParagraph"/>
        <w:spacing w:after="60" w:line="280" w:lineRule="atLeast"/>
        <w:ind w:left="360"/>
        <w:contextualSpacing w:val="0"/>
        <w:rPr>
          <w:rFonts w:ascii="Times New Roman" w:hAnsi="Times New Roman"/>
          <w:lang w:val="sr-Cyrl-RS"/>
        </w:rPr>
      </w:pPr>
      <w:r w:rsidRPr="0078386F">
        <w:rPr>
          <w:rFonts w:ascii="Times New Roman" w:hAnsi="Times New Roman"/>
          <w:lang w:val="sr-Cyrl-RS"/>
        </w:rPr>
        <w:t xml:space="preserve">1. Развијање компетенција запослених у установама образовања и васпитања за рад у културно плуралној средини; </w:t>
      </w:r>
    </w:p>
    <w:p w:rsidR="0078386F" w:rsidRDefault="0078386F" w:rsidP="00CC6A2E">
      <w:pPr>
        <w:pStyle w:val="ListParagraph"/>
        <w:spacing w:after="60" w:line="280" w:lineRule="atLeast"/>
        <w:ind w:left="360"/>
        <w:contextualSpacing w:val="0"/>
        <w:rPr>
          <w:rFonts w:ascii="Times New Roman" w:hAnsi="Times New Roman"/>
          <w:lang w:val="sr-Cyrl-RS"/>
        </w:rPr>
      </w:pPr>
      <w:r w:rsidRPr="0078386F">
        <w:rPr>
          <w:rFonts w:ascii="Times New Roman" w:hAnsi="Times New Roman"/>
          <w:lang w:val="sr-Cyrl-RS"/>
        </w:rPr>
        <w:t xml:space="preserve">2. Практично усвајање драмских техника за интеркултурално учење; </w:t>
      </w:r>
    </w:p>
    <w:p w:rsidR="0078386F" w:rsidRDefault="0078386F" w:rsidP="00CC6A2E">
      <w:pPr>
        <w:pStyle w:val="ListParagraph"/>
        <w:spacing w:after="60" w:line="280" w:lineRule="atLeast"/>
        <w:ind w:left="360"/>
        <w:contextualSpacing w:val="0"/>
        <w:rPr>
          <w:rFonts w:ascii="Times New Roman" w:hAnsi="Times New Roman"/>
          <w:lang w:val="sr-Cyrl-RS"/>
        </w:rPr>
      </w:pPr>
      <w:r w:rsidRPr="0078386F">
        <w:rPr>
          <w:rFonts w:ascii="Times New Roman" w:hAnsi="Times New Roman"/>
          <w:lang w:val="sr-Cyrl-RS"/>
        </w:rPr>
        <w:t xml:space="preserve">3. Успостављање корелација са наставним садржајима из различитих предмета (матерњи језик, страни језик, историја, уметност, социологија, филозофија, грађанско васпитање и др.) и oбогаћивање методских приступа за обраду наставних садржаја из тих предмета кроз интеркултурални аспект </w:t>
      </w:r>
    </w:p>
    <w:p w:rsidR="00A90736" w:rsidRPr="00A90736" w:rsidRDefault="00A90736" w:rsidP="00CC6A2E">
      <w:pPr>
        <w:pStyle w:val="ListParagraph"/>
        <w:spacing w:after="60" w:line="280" w:lineRule="atLeast"/>
        <w:ind w:left="360"/>
        <w:contextualSpacing w:val="0"/>
        <w:rPr>
          <w:rFonts w:ascii="Times New Roman" w:hAnsi="Times New Roman"/>
          <w:b/>
          <w:lang w:val="sr-Cyrl-RS"/>
        </w:rPr>
      </w:pPr>
      <w:r w:rsidRPr="00A90736">
        <w:rPr>
          <w:rFonts w:ascii="Times New Roman" w:hAnsi="Times New Roman"/>
          <w:b/>
          <w:lang w:val="sr-Cyrl-RS"/>
        </w:rPr>
        <w:t xml:space="preserve">Теме: </w:t>
      </w:r>
    </w:p>
    <w:p w:rsidR="00A90736" w:rsidRPr="00A90736" w:rsidRDefault="00A90736" w:rsidP="00A90736">
      <w:pPr>
        <w:pStyle w:val="ListParagraph"/>
        <w:spacing w:after="60" w:line="280" w:lineRule="atLeast"/>
        <w:ind w:left="360"/>
        <w:rPr>
          <w:rFonts w:ascii="Times New Roman" w:hAnsi="Times New Roman"/>
          <w:lang w:val="sr-Cyrl-RS"/>
        </w:rPr>
      </w:pPr>
      <w:r w:rsidRPr="00A90736">
        <w:rPr>
          <w:rFonts w:ascii="Times New Roman" w:hAnsi="Times New Roman"/>
          <w:lang w:val="sr-Cyrl-RS"/>
        </w:rPr>
        <w:t>1. дан</w:t>
      </w:r>
      <w:r>
        <w:rPr>
          <w:rFonts w:ascii="Times New Roman" w:hAnsi="Times New Roman"/>
          <w:lang w:val="sr-Cyrl-RS"/>
        </w:rPr>
        <w:t xml:space="preserve">: </w:t>
      </w:r>
      <w:r w:rsidRPr="00A90736">
        <w:rPr>
          <w:rFonts w:ascii="Times New Roman" w:hAnsi="Times New Roman"/>
          <w:lang w:val="sr-Cyrl-RS"/>
        </w:rPr>
        <w:t>Индивидуални идентитет</w:t>
      </w:r>
      <w:r>
        <w:rPr>
          <w:rFonts w:ascii="Times New Roman" w:hAnsi="Times New Roman"/>
          <w:lang w:val="sr-Cyrl-RS"/>
        </w:rPr>
        <w:t xml:space="preserve">; </w:t>
      </w:r>
      <w:r w:rsidRPr="00A90736">
        <w:rPr>
          <w:rFonts w:ascii="Times New Roman" w:hAnsi="Times New Roman"/>
          <w:lang w:val="sr-Cyrl-RS"/>
        </w:rPr>
        <w:t>Групни идентитет</w:t>
      </w:r>
      <w:r>
        <w:rPr>
          <w:rFonts w:ascii="Times New Roman" w:hAnsi="Times New Roman"/>
          <w:lang w:val="sr-Cyrl-RS"/>
        </w:rPr>
        <w:t xml:space="preserve">; </w:t>
      </w:r>
      <w:r w:rsidRPr="00A90736">
        <w:rPr>
          <w:rFonts w:ascii="Times New Roman" w:hAnsi="Times New Roman"/>
          <w:lang w:val="sr-Cyrl-RS"/>
        </w:rPr>
        <w:t>Културне сличности и различитости</w:t>
      </w:r>
      <w:r>
        <w:rPr>
          <w:rFonts w:ascii="Times New Roman" w:hAnsi="Times New Roman"/>
          <w:lang w:val="sr-Cyrl-RS"/>
        </w:rPr>
        <w:t xml:space="preserve">; </w:t>
      </w:r>
      <w:r w:rsidRPr="00A90736">
        <w:rPr>
          <w:rFonts w:ascii="Times New Roman" w:hAnsi="Times New Roman"/>
          <w:lang w:val="sr-Cyrl-RS"/>
        </w:rPr>
        <w:t>Интеркултурални речник</w:t>
      </w:r>
      <w:r>
        <w:rPr>
          <w:rFonts w:ascii="Times New Roman" w:hAnsi="Times New Roman"/>
          <w:lang w:val="sr-Cyrl-RS"/>
        </w:rPr>
        <w:t xml:space="preserve">; </w:t>
      </w:r>
      <w:r w:rsidRPr="00A90736">
        <w:rPr>
          <w:rFonts w:ascii="Times New Roman" w:hAnsi="Times New Roman"/>
          <w:lang w:val="sr-Cyrl-RS"/>
        </w:rPr>
        <w:t>Интеркултурална осетљивост</w:t>
      </w:r>
      <w:r>
        <w:rPr>
          <w:rFonts w:ascii="Times New Roman" w:hAnsi="Times New Roman"/>
          <w:lang w:val="sr-Cyrl-RS"/>
        </w:rPr>
        <w:t xml:space="preserve">; </w:t>
      </w:r>
      <w:r w:rsidRPr="00A90736">
        <w:rPr>
          <w:rFonts w:ascii="Times New Roman" w:hAnsi="Times New Roman"/>
          <w:lang w:val="sr-Cyrl-RS"/>
        </w:rPr>
        <w:t>Културне различитости и искључивање</w:t>
      </w:r>
      <w:r>
        <w:rPr>
          <w:rFonts w:ascii="Times New Roman" w:hAnsi="Times New Roman"/>
          <w:lang w:val="sr-Cyrl-RS"/>
        </w:rPr>
        <w:t>; Мапирање узрока проблема (</w:t>
      </w:r>
      <w:r w:rsidRPr="00F26762">
        <w:rPr>
          <w:rFonts w:ascii="Times New Roman" w:hAnsi="Times New Roman"/>
          <w:i/>
          <w:lang w:val="sr-Cyrl-RS"/>
        </w:rPr>
        <w:t>Болна реч</w:t>
      </w:r>
      <w:r>
        <w:rPr>
          <w:rFonts w:ascii="Times New Roman" w:hAnsi="Times New Roman"/>
          <w:lang w:val="sr-Cyrl-RS"/>
        </w:rPr>
        <w:t xml:space="preserve">); </w:t>
      </w:r>
      <w:r w:rsidRPr="00A90736">
        <w:rPr>
          <w:rFonts w:ascii="Times New Roman" w:hAnsi="Times New Roman"/>
          <w:lang w:val="sr-Cyrl-RS"/>
        </w:rPr>
        <w:t>Стереотипи</w:t>
      </w:r>
      <w:r>
        <w:rPr>
          <w:rFonts w:ascii="Times New Roman" w:hAnsi="Times New Roman"/>
          <w:lang w:val="sr-Cyrl-RS"/>
        </w:rPr>
        <w:t xml:space="preserve">; </w:t>
      </w:r>
      <w:r w:rsidRPr="00A90736">
        <w:rPr>
          <w:rFonts w:ascii="Times New Roman" w:hAnsi="Times New Roman"/>
          <w:lang w:val="sr-Cyrl-RS"/>
        </w:rPr>
        <w:t>П</w:t>
      </w:r>
      <w:r w:rsidRPr="00A90736">
        <w:rPr>
          <w:rFonts w:ascii="Times New Roman" w:hAnsi="Times New Roman"/>
          <w:lang w:val="sr-Cyrl-RS"/>
        </w:rPr>
        <w:t>редрасуде</w:t>
      </w:r>
      <w:r>
        <w:rPr>
          <w:rFonts w:ascii="Times New Roman" w:hAnsi="Times New Roman"/>
          <w:lang w:val="sr-Cyrl-RS"/>
        </w:rPr>
        <w:t>; Филм „</w:t>
      </w:r>
      <w:r w:rsidRPr="00A90736">
        <w:rPr>
          <w:rFonts w:ascii="Times New Roman" w:hAnsi="Times New Roman"/>
          <w:lang w:val="sr-Cyrl-RS"/>
        </w:rPr>
        <w:t>Укључи ме – разумећу</w:t>
      </w:r>
      <w:r>
        <w:rPr>
          <w:rFonts w:ascii="Times New Roman" w:hAnsi="Times New Roman"/>
          <w:lang w:val="sr-Cyrl-RS"/>
        </w:rPr>
        <w:t>“</w:t>
      </w:r>
    </w:p>
    <w:p w:rsidR="00A90736" w:rsidRPr="00A90736" w:rsidRDefault="00A90736" w:rsidP="00A90736">
      <w:pPr>
        <w:pStyle w:val="ListParagraph"/>
        <w:spacing w:after="60" w:line="280" w:lineRule="atLeast"/>
        <w:ind w:left="360"/>
        <w:rPr>
          <w:rFonts w:ascii="Times New Roman" w:hAnsi="Times New Roman"/>
          <w:lang w:val="sr-Cyrl-RS"/>
        </w:rPr>
      </w:pPr>
      <w:r w:rsidRPr="00A90736">
        <w:rPr>
          <w:rFonts w:ascii="Times New Roman" w:hAnsi="Times New Roman"/>
          <w:lang w:val="sr-Cyrl-RS"/>
        </w:rPr>
        <w:t xml:space="preserve">2. </w:t>
      </w:r>
      <w:r>
        <w:rPr>
          <w:rFonts w:ascii="Times New Roman" w:hAnsi="Times New Roman"/>
          <w:lang w:val="sr-Cyrl-RS"/>
        </w:rPr>
        <w:t>д</w:t>
      </w:r>
      <w:r w:rsidRPr="00A90736">
        <w:rPr>
          <w:rFonts w:ascii="Times New Roman" w:hAnsi="Times New Roman"/>
          <w:lang w:val="sr-Cyrl-RS"/>
        </w:rPr>
        <w:t>ан</w:t>
      </w:r>
      <w:r>
        <w:rPr>
          <w:rFonts w:ascii="Times New Roman" w:hAnsi="Times New Roman"/>
          <w:lang w:val="sr-Cyrl-RS"/>
        </w:rPr>
        <w:t xml:space="preserve">: </w:t>
      </w:r>
      <w:r w:rsidRPr="00A90736">
        <w:rPr>
          <w:rFonts w:ascii="Times New Roman" w:hAnsi="Times New Roman"/>
          <w:lang w:val="sr-Cyrl-RS"/>
        </w:rPr>
        <w:t>Технике укључивања ученика у поступке креативне партиципације</w:t>
      </w:r>
      <w:r>
        <w:rPr>
          <w:rFonts w:ascii="Times New Roman" w:hAnsi="Times New Roman"/>
          <w:lang w:val="sr-Cyrl-RS"/>
        </w:rPr>
        <w:t xml:space="preserve">; </w:t>
      </w:r>
      <w:r w:rsidRPr="00A90736">
        <w:rPr>
          <w:rFonts w:ascii="Times New Roman" w:hAnsi="Times New Roman"/>
          <w:lang w:val="sr-Cyrl-RS"/>
        </w:rPr>
        <w:t>Деконстукција стереотипа</w:t>
      </w:r>
      <w:r>
        <w:rPr>
          <w:rFonts w:ascii="Times New Roman" w:hAnsi="Times New Roman"/>
          <w:lang w:val="sr-Cyrl-RS"/>
        </w:rPr>
        <w:t xml:space="preserve">; </w:t>
      </w:r>
    </w:p>
    <w:p w:rsidR="00A90736" w:rsidRPr="00A90736" w:rsidRDefault="00A90736" w:rsidP="00A90736">
      <w:pPr>
        <w:pStyle w:val="ListParagraph"/>
        <w:spacing w:after="60" w:line="280" w:lineRule="atLeast"/>
        <w:ind w:left="360"/>
        <w:contextualSpacing w:val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Заузимање позиције Другога (</w:t>
      </w:r>
      <w:r w:rsidRPr="00F26762">
        <w:rPr>
          <w:rFonts w:ascii="Times New Roman" w:hAnsi="Times New Roman"/>
          <w:i/>
          <w:lang w:val="sr-Cyrl-RS"/>
        </w:rPr>
        <w:t>Врућа столица</w:t>
      </w:r>
      <w:r w:rsidRPr="00A9073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–</w:t>
      </w:r>
      <w:r w:rsidRPr="00A90736">
        <w:rPr>
          <w:rFonts w:ascii="Times New Roman" w:hAnsi="Times New Roman"/>
          <w:lang w:val="sr-Cyrl-RS"/>
        </w:rPr>
        <w:t xml:space="preserve"> монолози</w:t>
      </w:r>
      <w:r>
        <w:rPr>
          <w:rFonts w:ascii="Times New Roman" w:hAnsi="Times New Roman"/>
          <w:lang w:val="sr-Cyrl-RS"/>
        </w:rPr>
        <w:t xml:space="preserve">); </w:t>
      </w:r>
      <w:r w:rsidRPr="00A90736">
        <w:rPr>
          <w:rFonts w:ascii="Times New Roman" w:hAnsi="Times New Roman"/>
          <w:lang w:val="sr-Cyrl-RS"/>
        </w:rPr>
        <w:t>Ритмови</w:t>
      </w:r>
      <w:r>
        <w:rPr>
          <w:rFonts w:ascii="Times New Roman" w:hAnsi="Times New Roman"/>
          <w:lang w:val="sr-Cyrl-RS"/>
        </w:rPr>
        <w:t xml:space="preserve">; </w:t>
      </w:r>
      <w:r w:rsidRPr="00A90736">
        <w:rPr>
          <w:rFonts w:ascii="Times New Roman" w:hAnsi="Times New Roman"/>
          <w:lang w:val="sr-Cyrl-RS"/>
        </w:rPr>
        <w:t>Звучни пејзажи</w:t>
      </w:r>
      <w:r>
        <w:rPr>
          <w:rFonts w:ascii="Times New Roman" w:hAnsi="Times New Roman"/>
          <w:lang w:val="sr-Cyrl-RS"/>
        </w:rPr>
        <w:t xml:space="preserve">; </w:t>
      </w:r>
      <w:r w:rsidRPr="00A90736">
        <w:rPr>
          <w:rFonts w:ascii="Times New Roman" w:hAnsi="Times New Roman"/>
          <w:lang w:val="sr-Cyrl-RS"/>
        </w:rPr>
        <w:t>Шетња кроз пејзаже</w:t>
      </w:r>
      <w:r>
        <w:rPr>
          <w:rFonts w:ascii="Times New Roman" w:hAnsi="Times New Roman"/>
          <w:lang w:val="sr-Cyrl-RS"/>
        </w:rPr>
        <w:t>; Мапирање решења (</w:t>
      </w:r>
      <w:r w:rsidRPr="00F26762">
        <w:rPr>
          <w:rFonts w:ascii="Times New Roman" w:hAnsi="Times New Roman"/>
          <w:i/>
          <w:lang w:val="sr-Cyrl-RS"/>
        </w:rPr>
        <w:t>Лековита реч</w:t>
      </w:r>
      <w:r>
        <w:rPr>
          <w:rFonts w:ascii="Times New Roman" w:hAnsi="Times New Roman"/>
          <w:lang w:val="sr-Cyrl-RS"/>
        </w:rPr>
        <w:t xml:space="preserve">); </w:t>
      </w:r>
      <w:r w:rsidRPr="00A90736">
        <w:rPr>
          <w:rFonts w:ascii="Times New Roman" w:hAnsi="Times New Roman"/>
          <w:lang w:val="sr-Cyrl-RS"/>
        </w:rPr>
        <w:t>Затварање радионице</w:t>
      </w:r>
      <w:r>
        <w:rPr>
          <w:rFonts w:ascii="Times New Roman" w:hAnsi="Times New Roman"/>
          <w:lang w:val="sr-Cyrl-RS"/>
        </w:rPr>
        <w:t xml:space="preserve"> и </w:t>
      </w:r>
      <w:r w:rsidRPr="00A90736">
        <w:rPr>
          <w:rFonts w:ascii="Times New Roman" w:hAnsi="Times New Roman"/>
          <w:lang w:val="sr-Cyrl-RS"/>
        </w:rPr>
        <w:t>евалуација</w:t>
      </w:r>
    </w:p>
    <w:p w:rsidR="007130F2" w:rsidRPr="00D50F31" w:rsidRDefault="007F45C4" w:rsidP="00D50F31">
      <w:pPr>
        <w:pStyle w:val="ListParagraph"/>
        <w:spacing w:after="60" w:line="280" w:lineRule="atLeast"/>
        <w:ind w:left="360"/>
        <w:contextualSpacing w:val="0"/>
        <w:rPr>
          <w:rFonts w:ascii="Times New Roman" w:hAnsi="Times New Roman"/>
          <w:lang w:val="sr-Cyrl-RS"/>
        </w:rPr>
      </w:pPr>
      <w:r w:rsidRPr="00E53CA8">
        <w:rPr>
          <w:rFonts w:ascii="Times New Roman" w:hAnsi="Times New Roman"/>
          <w:b/>
          <w:lang w:val="sr-Cyrl-RS"/>
        </w:rPr>
        <w:t>Циљн</w:t>
      </w:r>
      <w:r w:rsidR="00A90736">
        <w:rPr>
          <w:rFonts w:ascii="Times New Roman" w:hAnsi="Times New Roman"/>
          <w:b/>
          <w:lang w:val="sr-Cyrl-RS"/>
        </w:rPr>
        <w:t>е групе</w:t>
      </w:r>
      <w:r w:rsidRPr="00E53CA8">
        <w:rPr>
          <w:rFonts w:ascii="Times New Roman" w:hAnsi="Times New Roman"/>
          <w:b/>
          <w:lang w:val="sr-Cyrl-RS"/>
        </w:rPr>
        <w:t xml:space="preserve">: </w:t>
      </w:r>
      <w:r w:rsidRPr="00E53CA8">
        <w:rPr>
          <w:rStyle w:val="apple-converted-space"/>
          <w:rFonts w:ascii="Times New Roman" w:hAnsi="Times New Roman"/>
          <w:lang w:val="sr-Cyrl-RS"/>
        </w:rPr>
        <w:t>наставник разредне наставе; наставник предметне наставе – основна школа и гимназија; н</w:t>
      </w:r>
      <w:r w:rsidRPr="00E53CA8">
        <w:rPr>
          <w:rFonts w:ascii="Times New Roman" w:hAnsi="Times New Roman"/>
          <w:lang w:val="sr-Cyrl-RS"/>
        </w:rPr>
        <w:t xml:space="preserve">аставник </w:t>
      </w:r>
      <w:r w:rsidRPr="00E53CA8">
        <w:rPr>
          <w:rStyle w:val="apple-converted-space"/>
          <w:rFonts w:ascii="Times New Roman" w:hAnsi="Times New Roman"/>
          <w:lang w:val="sr-Cyrl-RS"/>
        </w:rPr>
        <w:t>општеобразовних предмета – средња стручна школа; н</w:t>
      </w:r>
      <w:r w:rsidRPr="00E53CA8">
        <w:rPr>
          <w:rFonts w:ascii="Times New Roman" w:hAnsi="Times New Roman"/>
          <w:lang w:val="sr-Cyrl-RS"/>
        </w:rPr>
        <w:t xml:space="preserve">аставник стручних предмета </w:t>
      </w:r>
      <w:r w:rsidR="0078386F">
        <w:rPr>
          <w:rFonts w:ascii="Times New Roman" w:hAnsi="Times New Roman"/>
          <w:lang w:val="sr-Cyrl-RS"/>
        </w:rPr>
        <w:t>–</w:t>
      </w:r>
      <w:r w:rsidRPr="00E53CA8">
        <w:rPr>
          <w:rFonts w:ascii="Times New Roman" w:hAnsi="Times New Roman"/>
          <w:lang w:val="sr-Cyrl-RS"/>
        </w:rPr>
        <w:t xml:space="preserve"> средња стручна школа; </w:t>
      </w:r>
      <w:r w:rsidRPr="00E53CA8">
        <w:rPr>
          <w:rStyle w:val="apple-converted-space"/>
          <w:rFonts w:ascii="Times New Roman" w:hAnsi="Times New Roman"/>
          <w:lang w:val="sr-Cyrl-RS"/>
        </w:rPr>
        <w:t>наставник у школи за образовање ученика са сметњама у развоју; наставник у школи за образовање одраслих;</w:t>
      </w:r>
      <w:r w:rsidR="0078386F">
        <w:rPr>
          <w:rStyle w:val="apple-converted-space"/>
          <w:rFonts w:ascii="Times New Roman" w:hAnsi="Times New Roman"/>
          <w:lang w:val="sr-Cyrl-RS"/>
        </w:rPr>
        <w:t xml:space="preserve"> </w:t>
      </w:r>
      <w:r w:rsidR="0078386F" w:rsidRPr="00E53CA8">
        <w:rPr>
          <w:rFonts w:ascii="Times New Roman" w:hAnsi="Times New Roman"/>
          <w:lang w:val="sr-Cyrl-RS"/>
        </w:rPr>
        <w:t xml:space="preserve">наставник </w:t>
      </w:r>
      <w:r w:rsidR="0078386F">
        <w:rPr>
          <w:rFonts w:ascii="Times New Roman" w:hAnsi="Times New Roman"/>
          <w:lang w:val="sr-Cyrl-RS"/>
        </w:rPr>
        <w:t>општеобразовних</w:t>
      </w:r>
      <w:r w:rsidR="0078386F" w:rsidRPr="00E53CA8">
        <w:rPr>
          <w:rFonts w:ascii="Times New Roman" w:hAnsi="Times New Roman"/>
          <w:lang w:val="sr-Cyrl-RS"/>
        </w:rPr>
        <w:t xml:space="preserve"> предмета у средњој уметничкој школи; </w:t>
      </w:r>
      <w:r w:rsidRPr="00E53CA8">
        <w:rPr>
          <w:rFonts w:ascii="Times New Roman" w:hAnsi="Times New Roman"/>
          <w:lang w:val="sr-Cyrl-RS"/>
        </w:rPr>
        <w:t xml:space="preserve">наставник стручног предмета у основној/средњој уметничкој школи; наставник изборних и факултативних </w:t>
      </w:r>
      <w:r w:rsidR="00A90736">
        <w:rPr>
          <w:rFonts w:ascii="Times New Roman" w:hAnsi="Times New Roman"/>
          <w:lang w:val="sr-Cyrl-RS"/>
        </w:rPr>
        <w:t>програма/</w:t>
      </w:r>
      <w:r w:rsidRPr="00E53CA8">
        <w:rPr>
          <w:rFonts w:ascii="Times New Roman" w:hAnsi="Times New Roman"/>
          <w:lang w:val="sr-Cyrl-RS"/>
        </w:rPr>
        <w:t xml:space="preserve">предмета; васпитач у предшколској установи; медицинска сестра – васпитач; </w:t>
      </w:r>
      <w:r w:rsidR="00A90736" w:rsidRPr="00A90736">
        <w:rPr>
          <w:rFonts w:ascii="Times New Roman" w:hAnsi="Times New Roman"/>
          <w:lang w:val="sr-Cyrl-RS"/>
        </w:rPr>
        <w:t>стручни сарадник у предшколској установи</w:t>
      </w:r>
      <w:r w:rsidR="00A90736">
        <w:rPr>
          <w:rFonts w:ascii="Times New Roman" w:hAnsi="Times New Roman"/>
          <w:lang w:val="sr-Cyrl-RS"/>
        </w:rPr>
        <w:t xml:space="preserve">; </w:t>
      </w:r>
      <w:r w:rsidRPr="00E53CA8">
        <w:rPr>
          <w:rFonts w:ascii="Times New Roman" w:hAnsi="Times New Roman"/>
          <w:lang w:val="sr-Cyrl-RS"/>
        </w:rPr>
        <w:t xml:space="preserve">васпитач у дому ученика; </w:t>
      </w:r>
      <w:r w:rsidR="00A90736">
        <w:rPr>
          <w:rFonts w:ascii="Times New Roman" w:hAnsi="Times New Roman"/>
          <w:lang w:val="sr-Cyrl-RS"/>
        </w:rPr>
        <w:t xml:space="preserve">директор/помоћник директора у ПУ; директор/помоћник директора у школи; </w:t>
      </w:r>
      <w:r w:rsidRPr="00E53CA8">
        <w:rPr>
          <w:rFonts w:ascii="Times New Roman" w:hAnsi="Times New Roman"/>
          <w:lang w:val="sr-Cyrl-RS"/>
        </w:rPr>
        <w:t>стручни сарадник у школи; сарадник (педагошки андрагошки асистент и помоћни наставник)</w:t>
      </w:r>
      <w:r w:rsidR="005D593C" w:rsidRPr="00E53CA8">
        <w:rPr>
          <w:rStyle w:val="apple-converted-space"/>
          <w:rFonts w:ascii="Times New Roman" w:hAnsi="Times New Roman"/>
          <w:lang w:val="sr-Cyrl-RS"/>
        </w:rPr>
        <w:br/>
      </w:r>
    </w:p>
    <w:p w:rsidR="007130F2" w:rsidRPr="00E53CA8" w:rsidRDefault="00D50F31" w:rsidP="007130F2">
      <w:pPr>
        <w:pStyle w:val="ListParagraph"/>
        <w:numPr>
          <w:ilvl w:val="0"/>
          <w:numId w:val="4"/>
        </w:numPr>
        <w:tabs>
          <w:tab w:val="clear" w:pos="2160"/>
        </w:tabs>
        <w:spacing w:before="240" w:after="120" w:line="280" w:lineRule="atLeast"/>
        <w:ind w:left="720"/>
        <w:rPr>
          <w:rStyle w:val="Hyperlink"/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color w:val="333333"/>
          <w:lang w:val="sr-Cyrl-RS"/>
        </w:rPr>
        <w:t>1030</w:t>
      </w:r>
      <w:r w:rsidR="007130F2" w:rsidRPr="00E53CA8">
        <w:rPr>
          <w:rFonts w:ascii="Times New Roman" w:hAnsi="Times New Roman"/>
          <w:b/>
          <w:color w:val="333333"/>
          <w:lang w:val="sr-Cyrl-RS"/>
        </w:rPr>
        <w:t xml:space="preserve">: </w:t>
      </w:r>
      <w:hyperlink r:id="rId12" w:history="1">
        <w:r w:rsidR="007130F2" w:rsidRPr="006D7A4C">
          <w:rPr>
            <w:rStyle w:val="Hyperlink"/>
            <w:rFonts w:ascii="Times New Roman" w:hAnsi="Times New Roman"/>
            <w:b/>
            <w:bCs/>
            <w:lang w:val="sr-Cyrl-RS"/>
          </w:rPr>
          <w:t>Мала школа позоришта</w:t>
        </w:r>
      </w:hyperlink>
    </w:p>
    <w:p w:rsidR="007130F2" w:rsidRPr="00E53CA8" w:rsidRDefault="007130F2" w:rsidP="007130F2">
      <w:pPr>
        <w:pStyle w:val="ListParagraph"/>
        <w:spacing w:before="240" w:after="120" w:line="280" w:lineRule="atLeast"/>
        <w:rPr>
          <w:rStyle w:val="apple-converted-space"/>
          <w:rFonts w:ascii="Times New Roman" w:hAnsi="Times New Roman"/>
          <w:color w:val="333333"/>
          <w:lang w:val="sr-Cyrl-RS"/>
        </w:rPr>
      </w:pPr>
      <w:r w:rsidRPr="00E53CA8">
        <w:rPr>
          <w:rStyle w:val="apple-converted-space"/>
          <w:rFonts w:ascii="Times New Roman" w:hAnsi="Times New Roman"/>
          <w:color w:val="333333"/>
          <w:lang w:val="sr-Cyrl-RS"/>
        </w:rPr>
        <w:t>Област</w:t>
      </w:r>
      <w:r w:rsidRPr="00E53CA8">
        <w:rPr>
          <w:rStyle w:val="apple-converted-space"/>
          <w:rFonts w:ascii="Times New Roman" w:hAnsi="Times New Roman"/>
          <w:lang w:val="sr-Cyrl-RS"/>
        </w:rPr>
        <w:t xml:space="preserve">: </w:t>
      </w:r>
      <w:r w:rsidRPr="00E53CA8">
        <w:rPr>
          <w:rStyle w:val="apple-converted-space"/>
          <w:rFonts w:ascii="Times New Roman" w:hAnsi="Times New Roman"/>
          <w:lang w:val="sr-Cyrl-RS"/>
        </w:rPr>
        <w:tab/>
      </w:r>
      <w:r w:rsidR="00D50F31">
        <w:rPr>
          <w:rStyle w:val="apple-converted-space"/>
          <w:rFonts w:ascii="Times New Roman" w:hAnsi="Times New Roman"/>
          <w:color w:val="333333"/>
          <w:lang w:val="sr-Cyrl-RS"/>
        </w:rPr>
        <w:t>УМЕТНОСТ</w:t>
      </w:r>
      <w:r w:rsidRPr="00E53CA8">
        <w:rPr>
          <w:rStyle w:val="apple-converted-space"/>
          <w:rFonts w:ascii="Times New Roman" w:hAnsi="Times New Roman"/>
          <w:color w:val="333333"/>
          <w:lang w:val="sr-Cyrl-RS"/>
        </w:rPr>
        <w:t>И</w:t>
      </w:r>
    </w:p>
    <w:p w:rsidR="007130F2" w:rsidRPr="00E53CA8" w:rsidRDefault="00D50F31" w:rsidP="007130F2">
      <w:pPr>
        <w:pStyle w:val="ListParagraph"/>
        <w:spacing w:before="240" w:after="120" w:line="280" w:lineRule="atLeast"/>
        <w:rPr>
          <w:rStyle w:val="apple-converted-space"/>
          <w:rFonts w:ascii="Times New Roman" w:hAnsi="Times New Roman"/>
          <w:color w:val="333333"/>
          <w:lang w:val="sr-Cyrl-RS"/>
        </w:rPr>
      </w:pPr>
      <w:r>
        <w:rPr>
          <w:rStyle w:val="apple-converted-space"/>
          <w:rFonts w:ascii="Times New Roman" w:hAnsi="Times New Roman"/>
          <w:color w:val="333333"/>
          <w:lang w:val="sr-Cyrl-RS"/>
        </w:rPr>
        <w:t>Компетенције:</w:t>
      </w:r>
      <w:r w:rsidR="007130F2" w:rsidRPr="00E53CA8">
        <w:rPr>
          <w:rStyle w:val="apple-converted-space"/>
          <w:rFonts w:ascii="Times New Roman" w:hAnsi="Times New Roman"/>
          <w:color w:val="333333"/>
          <w:lang w:val="sr-Cyrl-RS"/>
        </w:rPr>
        <w:t xml:space="preserve"> </w:t>
      </w:r>
      <w:hyperlink r:id="rId13" w:anchor="k3" w:history="1">
        <w:r>
          <w:rPr>
            <w:rStyle w:val="Hyperlink"/>
            <w:rFonts w:ascii="Times New Roman" w:hAnsi="Times New Roman"/>
            <w:b/>
            <w:bCs/>
            <w:color w:val="93292C"/>
            <w:u w:val="none"/>
            <w:shd w:val="clear" w:color="auto" w:fill="FFFFFF"/>
            <w:lang w:val="sr-Cyrl-RS"/>
          </w:rPr>
          <w:t xml:space="preserve">К3, К5, К11, К13, К16, К17, К23 </w:t>
        </w:r>
      </w:hyperlink>
    </w:p>
    <w:p w:rsidR="007130F2" w:rsidRPr="00E53CA8" w:rsidRDefault="007130F2" w:rsidP="00D50F31">
      <w:pPr>
        <w:pStyle w:val="ListParagraph"/>
        <w:spacing w:before="240" w:after="120" w:line="280" w:lineRule="atLeast"/>
        <w:rPr>
          <w:rStyle w:val="apple-converted-space"/>
          <w:rFonts w:ascii="Times New Roman" w:hAnsi="Times New Roman"/>
          <w:color w:val="333333"/>
          <w:lang w:val="sr-Cyrl-RS"/>
        </w:rPr>
      </w:pPr>
      <w:r w:rsidRPr="00E53CA8">
        <w:rPr>
          <w:rStyle w:val="apple-converted-space"/>
          <w:rFonts w:ascii="Times New Roman" w:hAnsi="Times New Roman"/>
          <w:color w:val="333333"/>
          <w:lang w:val="sr-Cyrl-RS"/>
        </w:rPr>
        <w:t xml:space="preserve">Приоритет </w:t>
      </w:r>
      <w:r w:rsidR="00D50F31">
        <w:rPr>
          <w:rStyle w:val="apple-converted-space"/>
          <w:rFonts w:ascii="Times New Roman" w:hAnsi="Times New Roman"/>
          <w:color w:val="333333"/>
          <w:lang w:val="sr-Cyrl-RS"/>
        </w:rPr>
        <w:t>3</w:t>
      </w:r>
      <w:r w:rsidR="00966074" w:rsidRPr="00E53CA8">
        <w:rPr>
          <w:rStyle w:val="apple-converted-space"/>
          <w:rFonts w:ascii="Times New Roman" w:hAnsi="Times New Roman"/>
          <w:color w:val="333333"/>
          <w:lang w:val="sr-Cyrl-RS"/>
        </w:rPr>
        <w:t xml:space="preserve">: </w:t>
      </w:r>
      <w:r w:rsidR="00966074" w:rsidRPr="00E53CA8">
        <w:rPr>
          <w:rStyle w:val="apple-converted-space"/>
          <w:rFonts w:ascii="Times New Roman" w:hAnsi="Times New Roman"/>
          <w:color w:val="333333"/>
          <w:lang w:val="sr-Cyrl-RS"/>
        </w:rPr>
        <w:tab/>
      </w:r>
      <w:r w:rsidR="00D50F31" w:rsidRPr="0078386F">
        <w:rPr>
          <w:rFonts w:ascii="Times New Roman" w:hAnsi="Times New Roman"/>
          <w:lang w:val="sr-Cyrl-RS"/>
        </w:rPr>
        <w:t>Јачање васпитне улоге установе/школе у правцу развоја интеркултуралног образовања, формирања вредносних ставова неопходних за живот и рад у савременом друштву</w:t>
      </w:r>
    </w:p>
    <w:p w:rsidR="00966074" w:rsidRPr="00E53CA8" w:rsidRDefault="00966074" w:rsidP="00CC6A2E">
      <w:pPr>
        <w:pStyle w:val="ListParagraph"/>
        <w:spacing w:after="60" w:line="280" w:lineRule="atLeast"/>
        <w:ind w:left="360"/>
        <w:contextualSpacing w:val="0"/>
        <w:rPr>
          <w:rFonts w:ascii="Times New Roman" w:hAnsi="Times New Roman"/>
          <w:lang w:val="sr-Cyrl-RS"/>
        </w:rPr>
      </w:pPr>
      <w:r w:rsidRPr="00E53CA8">
        <w:rPr>
          <w:rFonts w:ascii="Times New Roman" w:hAnsi="Times New Roman"/>
          <w:b/>
          <w:lang w:val="sr-Cyrl-RS"/>
        </w:rPr>
        <w:t>Општи циљеви:</w:t>
      </w:r>
      <w:r w:rsidRPr="00E53CA8">
        <w:rPr>
          <w:rFonts w:ascii="Times New Roman" w:hAnsi="Times New Roman"/>
          <w:lang w:val="sr-Cyrl-RS"/>
        </w:rPr>
        <w:t xml:space="preserve"> </w:t>
      </w:r>
      <w:r w:rsidR="00D50F31" w:rsidRPr="00D50F31">
        <w:rPr>
          <w:rFonts w:ascii="Times New Roman" w:hAnsi="Times New Roman"/>
          <w:lang w:val="sr-Cyrl-RS"/>
        </w:rPr>
        <w:t xml:space="preserve">Оснажити запослене у установама образовања и васпитања да, стицањем знања о драми и позоришту и овладавањем конкретним техникама, </w:t>
      </w:r>
      <w:r w:rsidR="00D50F31" w:rsidRPr="00954CA5">
        <w:rPr>
          <w:rFonts w:ascii="Times New Roman" w:hAnsi="Times New Roman"/>
          <w:b/>
          <w:u w:val="single"/>
          <w:lang w:val="sr-Cyrl-RS"/>
        </w:rPr>
        <w:t>унапреде драмски рад у установи и користе га за развој личности ученика и јачање васпитне улоге школе/установе</w:t>
      </w:r>
      <w:r w:rsidR="00D50F31" w:rsidRPr="00D50F31">
        <w:rPr>
          <w:rFonts w:ascii="Times New Roman" w:hAnsi="Times New Roman"/>
          <w:lang w:val="sr-Cyrl-RS"/>
        </w:rPr>
        <w:t>.</w:t>
      </w:r>
    </w:p>
    <w:p w:rsidR="00D50F31" w:rsidRDefault="00966074" w:rsidP="00D50F31">
      <w:pPr>
        <w:pStyle w:val="ListParagraph"/>
        <w:spacing w:after="60" w:line="280" w:lineRule="atLeast"/>
        <w:ind w:left="360"/>
        <w:rPr>
          <w:rFonts w:ascii="Times New Roman" w:hAnsi="Times New Roman"/>
          <w:b/>
          <w:lang w:val="sr-Cyrl-RS"/>
        </w:rPr>
      </w:pPr>
      <w:r w:rsidRPr="00E53CA8">
        <w:rPr>
          <w:rFonts w:ascii="Times New Roman" w:hAnsi="Times New Roman"/>
          <w:b/>
          <w:lang w:val="sr-Cyrl-RS"/>
        </w:rPr>
        <w:t>Специфични циљеви:</w:t>
      </w:r>
      <w:r w:rsidR="00A01733" w:rsidRPr="00E53CA8">
        <w:rPr>
          <w:rFonts w:ascii="Times New Roman" w:hAnsi="Times New Roman"/>
          <w:b/>
          <w:lang w:val="sr-Cyrl-RS"/>
        </w:rPr>
        <w:t xml:space="preserve"> </w:t>
      </w:r>
    </w:p>
    <w:p w:rsidR="00D50F31" w:rsidRDefault="00D50F31" w:rsidP="00D50F31">
      <w:pPr>
        <w:pStyle w:val="ListParagraph"/>
        <w:spacing w:after="60" w:line="280" w:lineRule="atLeast"/>
        <w:ind w:left="360"/>
        <w:contextualSpacing w:val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1. </w:t>
      </w:r>
      <w:r w:rsidRPr="00D50F31">
        <w:rPr>
          <w:rFonts w:ascii="Times New Roman" w:hAnsi="Times New Roman"/>
          <w:lang w:val="sr-Cyrl-RS"/>
        </w:rPr>
        <w:t xml:space="preserve">Оспособити запослене у установама образовања и васпитања да квалитетно развијају драмске форме у образовном и васпитном раду </w:t>
      </w:r>
    </w:p>
    <w:p w:rsidR="00D50F31" w:rsidRDefault="00D50F31" w:rsidP="00D50F31">
      <w:pPr>
        <w:pStyle w:val="ListParagraph"/>
        <w:spacing w:after="60" w:line="280" w:lineRule="atLeast"/>
        <w:ind w:left="360"/>
        <w:contextualSpacing w:val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2. </w:t>
      </w:r>
      <w:r w:rsidRPr="00D50F31">
        <w:rPr>
          <w:rFonts w:ascii="Times New Roman" w:hAnsi="Times New Roman"/>
          <w:lang w:val="sr-Cyrl-RS"/>
        </w:rPr>
        <w:t>Оснажити их да кроз креативни процес: развијају дивергентно мишљење, креативност, спонтаност, аутентичност и изражавање деце и ученика развијају њихове емоционалне и социјалне компетенције, а посебно емпатију, критичко мишљење, позитивне вредносне ставове; асертивну комуникацију, однос поверења, поштовања и уважавања различитости, дух сарадње и солидарности са и међу ученицима</w:t>
      </w:r>
      <w:r>
        <w:rPr>
          <w:rFonts w:ascii="Times New Roman" w:hAnsi="Times New Roman"/>
          <w:lang w:val="sr-Cyrl-RS"/>
        </w:rPr>
        <w:t>;</w:t>
      </w:r>
      <w:r w:rsidRPr="00D50F31">
        <w:rPr>
          <w:rFonts w:ascii="Times New Roman" w:hAnsi="Times New Roman"/>
          <w:lang w:val="sr-Cyrl-RS"/>
        </w:rPr>
        <w:t xml:space="preserve"> подрже боља образовна постигнућа деце и ученика</w:t>
      </w:r>
      <w:r>
        <w:rPr>
          <w:rFonts w:ascii="Times New Roman" w:hAnsi="Times New Roman"/>
          <w:lang w:val="sr-Cyrl-RS"/>
        </w:rPr>
        <w:t>;</w:t>
      </w:r>
      <w:r w:rsidRPr="00D50F31">
        <w:rPr>
          <w:rFonts w:ascii="Times New Roman" w:hAnsi="Times New Roman"/>
          <w:lang w:val="sr-Cyrl-RS"/>
        </w:rPr>
        <w:t xml:space="preserve"> развијају склоности и способности за откривање, сазнавање, анализу и рефлексију </w:t>
      </w:r>
    </w:p>
    <w:p w:rsidR="00966074" w:rsidRDefault="00D50F31" w:rsidP="00D50F31">
      <w:pPr>
        <w:pStyle w:val="ListParagraph"/>
        <w:spacing w:after="60" w:line="280" w:lineRule="atLeast"/>
        <w:ind w:left="360"/>
        <w:contextualSpacing w:val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3. </w:t>
      </w:r>
      <w:r w:rsidRPr="00D50F31">
        <w:rPr>
          <w:rFonts w:ascii="Times New Roman" w:hAnsi="Times New Roman"/>
          <w:lang w:val="sr-Cyrl-RS"/>
        </w:rPr>
        <w:t>Оснажити их да негују сараднички, антидискриминаторни и инклузиван етос у установи и јачају сарадњу са средином</w:t>
      </w:r>
      <w:r w:rsidR="007F45C4" w:rsidRPr="00E53CA8">
        <w:rPr>
          <w:rFonts w:ascii="Times New Roman" w:hAnsi="Times New Roman"/>
          <w:lang w:val="sr-Cyrl-RS"/>
        </w:rPr>
        <w:t xml:space="preserve"> </w:t>
      </w:r>
    </w:p>
    <w:p w:rsidR="006D7A4C" w:rsidRPr="006D7A4C" w:rsidRDefault="006D7A4C" w:rsidP="00D50F31">
      <w:pPr>
        <w:pStyle w:val="ListParagraph"/>
        <w:spacing w:after="60" w:line="280" w:lineRule="atLeast"/>
        <w:ind w:left="360"/>
        <w:contextualSpacing w:val="0"/>
        <w:rPr>
          <w:rFonts w:ascii="Times New Roman" w:hAnsi="Times New Roman"/>
          <w:b/>
          <w:lang w:val="sr-Cyrl-RS"/>
        </w:rPr>
      </w:pPr>
      <w:r w:rsidRPr="006D7A4C">
        <w:rPr>
          <w:rFonts w:ascii="Times New Roman" w:hAnsi="Times New Roman"/>
          <w:b/>
          <w:lang w:val="sr-Cyrl-RS"/>
        </w:rPr>
        <w:lastRenderedPageBreak/>
        <w:t xml:space="preserve">Теме: </w:t>
      </w:r>
    </w:p>
    <w:p w:rsidR="006D7A4C" w:rsidRPr="006D7A4C" w:rsidRDefault="006D7A4C" w:rsidP="006D7A4C">
      <w:pPr>
        <w:pStyle w:val="ListParagraph"/>
        <w:spacing w:after="60" w:line="280" w:lineRule="atLeast"/>
        <w:ind w:left="360"/>
        <w:rPr>
          <w:rFonts w:ascii="Times New Roman" w:hAnsi="Times New Roman"/>
          <w:lang w:val="sr-Cyrl-RS"/>
        </w:rPr>
      </w:pPr>
      <w:r w:rsidRPr="006D7A4C">
        <w:rPr>
          <w:rFonts w:ascii="Times New Roman" w:hAnsi="Times New Roman"/>
          <w:lang w:val="sr-Cyrl-RS"/>
        </w:rPr>
        <w:t>1. дан</w:t>
      </w:r>
      <w:r>
        <w:rPr>
          <w:rFonts w:ascii="Times New Roman" w:hAnsi="Times New Roman"/>
          <w:lang w:val="sr-Cyrl-RS"/>
        </w:rPr>
        <w:t xml:space="preserve">: </w:t>
      </w:r>
      <w:r w:rsidRPr="006D7A4C">
        <w:rPr>
          <w:rFonts w:ascii="Times New Roman" w:hAnsi="Times New Roman"/>
          <w:lang w:val="sr-Cyrl-RS"/>
        </w:rPr>
        <w:t>Шта је то позориште</w:t>
      </w:r>
      <w:r>
        <w:rPr>
          <w:rFonts w:ascii="Times New Roman" w:hAnsi="Times New Roman"/>
          <w:lang w:val="sr-Cyrl-RS"/>
        </w:rPr>
        <w:t xml:space="preserve">; </w:t>
      </w:r>
      <w:r w:rsidRPr="006D7A4C">
        <w:rPr>
          <w:rFonts w:ascii="Times New Roman" w:hAnsi="Times New Roman"/>
          <w:lang w:val="sr-Cyrl-RS"/>
        </w:rPr>
        <w:t xml:space="preserve">Позориште </w:t>
      </w:r>
      <w:r>
        <w:rPr>
          <w:rFonts w:ascii="Times New Roman" w:hAnsi="Times New Roman"/>
          <w:lang w:val="sr-Cyrl-RS"/>
        </w:rPr>
        <w:t>као</w:t>
      </w:r>
      <w:r w:rsidRPr="006D7A4C">
        <w:rPr>
          <w:rFonts w:ascii="Times New Roman" w:hAnsi="Times New Roman"/>
          <w:lang w:val="sr-Cyrl-RS"/>
        </w:rPr>
        <w:t xml:space="preserve"> колективна уметност</w:t>
      </w:r>
      <w:r>
        <w:rPr>
          <w:rFonts w:ascii="Times New Roman" w:hAnsi="Times New Roman"/>
          <w:lang w:val="sr-Cyrl-RS"/>
        </w:rPr>
        <w:t xml:space="preserve">; </w:t>
      </w:r>
      <w:r w:rsidRPr="006D7A4C">
        <w:rPr>
          <w:rFonts w:ascii="Times New Roman" w:hAnsi="Times New Roman"/>
          <w:lang w:val="sr-Cyrl-RS"/>
        </w:rPr>
        <w:t>Драма се тиче тебе и мене</w:t>
      </w:r>
      <w:r>
        <w:rPr>
          <w:rFonts w:ascii="Times New Roman" w:hAnsi="Times New Roman"/>
          <w:lang w:val="sr-Cyrl-RS"/>
        </w:rPr>
        <w:t xml:space="preserve">; </w:t>
      </w:r>
      <w:r w:rsidRPr="006D7A4C">
        <w:rPr>
          <w:rFonts w:ascii="Times New Roman" w:hAnsi="Times New Roman"/>
          <w:lang w:val="sr-Cyrl-RS"/>
        </w:rPr>
        <w:t>А шта је то драма?</w:t>
      </w:r>
      <w:r>
        <w:rPr>
          <w:rFonts w:ascii="Times New Roman" w:hAnsi="Times New Roman"/>
          <w:lang w:val="sr-Cyrl-RS"/>
        </w:rPr>
        <w:t xml:space="preserve"> </w:t>
      </w:r>
      <w:r w:rsidRPr="006D7A4C">
        <w:rPr>
          <w:rFonts w:ascii="Times New Roman" w:hAnsi="Times New Roman"/>
          <w:lang w:val="sr-Cyrl-RS"/>
        </w:rPr>
        <w:t xml:space="preserve">Драма </w:t>
      </w:r>
      <w:r>
        <w:rPr>
          <w:rFonts w:ascii="Times New Roman" w:hAnsi="Times New Roman"/>
          <w:lang w:val="sr-Cyrl-RS"/>
        </w:rPr>
        <w:t>као</w:t>
      </w:r>
      <w:r w:rsidRPr="006D7A4C">
        <w:rPr>
          <w:rFonts w:ascii="Times New Roman" w:hAnsi="Times New Roman"/>
          <w:lang w:val="sr-Cyrl-RS"/>
        </w:rPr>
        <w:t xml:space="preserve"> промена</w:t>
      </w:r>
      <w:r>
        <w:rPr>
          <w:rFonts w:ascii="Times New Roman" w:hAnsi="Times New Roman"/>
          <w:lang w:val="sr-Cyrl-RS"/>
        </w:rPr>
        <w:t xml:space="preserve">; </w:t>
      </w:r>
      <w:r w:rsidRPr="006D7A4C">
        <w:rPr>
          <w:rFonts w:ascii="Times New Roman" w:hAnsi="Times New Roman"/>
          <w:lang w:val="sr-Cyrl-RS"/>
        </w:rPr>
        <w:t>Елементи драмске ситуације</w:t>
      </w:r>
      <w:r>
        <w:rPr>
          <w:rFonts w:ascii="Times New Roman" w:hAnsi="Times New Roman"/>
          <w:lang w:val="sr-Cyrl-RS"/>
        </w:rPr>
        <w:t xml:space="preserve">; </w:t>
      </w:r>
      <w:r w:rsidRPr="006D7A4C">
        <w:rPr>
          <w:rFonts w:ascii="Times New Roman" w:hAnsi="Times New Roman"/>
          <w:lang w:val="sr-Cyrl-RS"/>
        </w:rPr>
        <w:t>Ти и ја на сцени</w:t>
      </w:r>
      <w:r>
        <w:rPr>
          <w:rFonts w:ascii="Times New Roman" w:hAnsi="Times New Roman"/>
          <w:lang w:val="sr-Cyrl-RS"/>
        </w:rPr>
        <w:t xml:space="preserve">; </w:t>
      </w:r>
      <w:r w:rsidRPr="006D7A4C">
        <w:rPr>
          <w:rFonts w:ascii="Times New Roman" w:hAnsi="Times New Roman"/>
          <w:lang w:val="sr-Cyrl-RS"/>
        </w:rPr>
        <w:t>Како ти, а како ја?</w:t>
      </w:r>
    </w:p>
    <w:p w:rsidR="006D7A4C" w:rsidRPr="00E53CA8" w:rsidRDefault="006D7A4C" w:rsidP="006D7A4C">
      <w:pPr>
        <w:pStyle w:val="ListParagraph"/>
        <w:spacing w:after="60" w:line="280" w:lineRule="atLeast"/>
        <w:ind w:left="360"/>
        <w:contextualSpacing w:val="0"/>
        <w:rPr>
          <w:rFonts w:ascii="Times New Roman" w:hAnsi="Times New Roman"/>
          <w:lang w:val="sr-Cyrl-RS"/>
        </w:rPr>
      </w:pPr>
      <w:r w:rsidRPr="006D7A4C">
        <w:rPr>
          <w:rFonts w:ascii="Times New Roman" w:hAnsi="Times New Roman"/>
          <w:lang w:val="sr-Cyrl-RS"/>
        </w:rPr>
        <w:t xml:space="preserve">2. </w:t>
      </w:r>
      <w:r>
        <w:rPr>
          <w:rFonts w:ascii="Times New Roman" w:hAnsi="Times New Roman"/>
          <w:lang w:val="sr-Cyrl-RS"/>
        </w:rPr>
        <w:t>д</w:t>
      </w:r>
      <w:r w:rsidRPr="006D7A4C">
        <w:rPr>
          <w:rFonts w:ascii="Times New Roman" w:hAnsi="Times New Roman"/>
          <w:lang w:val="sr-Cyrl-RS"/>
        </w:rPr>
        <w:t>ан</w:t>
      </w:r>
      <w:r>
        <w:rPr>
          <w:rFonts w:ascii="Times New Roman" w:hAnsi="Times New Roman"/>
          <w:lang w:val="sr-Cyrl-RS"/>
        </w:rPr>
        <w:t xml:space="preserve">: </w:t>
      </w:r>
      <w:r w:rsidRPr="006D7A4C">
        <w:rPr>
          <w:rFonts w:ascii="Times New Roman" w:hAnsi="Times New Roman"/>
          <w:lang w:val="sr-Cyrl-RS"/>
        </w:rPr>
        <w:t>Драматургија: грађење приче</w:t>
      </w:r>
      <w:r>
        <w:rPr>
          <w:rFonts w:ascii="Times New Roman" w:hAnsi="Times New Roman"/>
          <w:lang w:val="sr-Cyrl-RS"/>
        </w:rPr>
        <w:t xml:space="preserve">, </w:t>
      </w:r>
      <w:r w:rsidRPr="006D7A4C">
        <w:rPr>
          <w:rFonts w:ascii="Times New Roman" w:hAnsi="Times New Roman"/>
          <w:lang w:val="sr-Cyrl-RS"/>
        </w:rPr>
        <w:t>анализа драмског текста</w:t>
      </w:r>
      <w:r>
        <w:rPr>
          <w:rFonts w:ascii="Times New Roman" w:hAnsi="Times New Roman"/>
          <w:lang w:val="sr-Cyrl-RS"/>
        </w:rPr>
        <w:t xml:space="preserve">, </w:t>
      </w:r>
      <w:r w:rsidRPr="006D7A4C">
        <w:rPr>
          <w:rFonts w:ascii="Times New Roman" w:hAnsi="Times New Roman"/>
          <w:lang w:val="sr-Cyrl-RS"/>
        </w:rPr>
        <w:t>драматизација</w:t>
      </w:r>
      <w:r>
        <w:rPr>
          <w:rFonts w:ascii="Times New Roman" w:hAnsi="Times New Roman"/>
          <w:lang w:val="sr-Cyrl-RS"/>
        </w:rPr>
        <w:t xml:space="preserve">; </w:t>
      </w:r>
      <w:r w:rsidRPr="006D7A4C">
        <w:rPr>
          <w:rFonts w:ascii="Times New Roman" w:hAnsi="Times New Roman"/>
          <w:lang w:val="sr-Cyrl-RS"/>
        </w:rPr>
        <w:t>Режија</w:t>
      </w:r>
      <w:r>
        <w:rPr>
          <w:rFonts w:ascii="Times New Roman" w:hAnsi="Times New Roman"/>
          <w:lang w:val="sr-Cyrl-RS"/>
        </w:rPr>
        <w:t xml:space="preserve">; </w:t>
      </w:r>
      <w:r w:rsidRPr="006D7A4C">
        <w:rPr>
          <w:rFonts w:ascii="Times New Roman" w:hAnsi="Times New Roman"/>
          <w:lang w:val="sr-Cyrl-RS"/>
        </w:rPr>
        <w:t>Глума</w:t>
      </w:r>
      <w:r>
        <w:rPr>
          <w:rFonts w:ascii="Times New Roman" w:hAnsi="Times New Roman"/>
          <w:lang w:val="sr-Cyrl-RS"/>
        </w:rPr>
        <w:t xml:space="preserve">; </w:t>
      </w:r>
      <w:r w:rsidRPr="006D7A4C">
        <w:rPr>
          <w:rFonts w:ascii="Times New Roman" w:hAnsi="Times New Roman"/>
          <w:lang w:val="sr-Cyrl-RS"/>
        </w:rPr>
        <w:t>Сценски простор и костим</w:t>
      </w:r>
      <w:r>
        <w:rPr>
          <w:rFonts w:ascii="Times New Roman" w:hAnsi="Times New Roman"/>
          <w:lang w:val="sr-Cyrl-RS"/>
        </w:rPr>
        <w:t xml:space="preserve">; </w:t>
      </w:r>
      <w:r w:rsidRPr="006D7A4C">
        <w:rPr>
          <w:rFonts w:ascii="Times New Roman" w:hAnsi="Times New Roman"/>
          <w:lang w:val="sr-Cyrl-RS"/>
        </w:rPr>
        <w:t>Сценска музика и звук у позоришту</w:t>
      </w:r>
      <w:r>
        <w:rPr>
          <w:rFonts w:ascii="Times New Roman" w:hAnsi="Times New Roman"/>
          <w:lang w:val="sr-Cyrl-RS"/>
        </w:rPr>
        <w:t xml:space="preserve">; </w:t>
      </w:r>
      <w:r w:rsidRPr="006D7A4C">
        <w:rPr>
          <w:rFonts w:ascii="Times New Roman" w:hAnsi="Times New Roman"/>
          <w:lang w:val="sr-Cyrl-RS"/>
        </w:rPr>
        <w:t>Закључак</w:t>
      </w:r>
    </w:p>
    <w:p w:rsidR="007F45C4" w:rsidRPr="00954CA5" w:rsidRDefault="00966074" w:rsidP="00CC6A2E">
      <w:pPr>
        <w:pStyle w:val="ListParagraph"/>
        <w:spacing w:after="60" w:line="280" w:lineRule="atLeast"/>
        <w:ind w:left="360"/>
        <w:contextualSpacing w:val="0"/>
        <w:rPr>
          <w:rFonts w:ascii="Times New Roman" w:hAnsi="Times New Roman"/>
          <w:b/>
          <w:spacing w:val="-2"/>
          <w:lang w:val="sr-Cyrl-RS"/>
        </w:rPr>
      </w:pPr>
      <w:r w:rsidRPr="00E53CA8">
        <w:rPr>
          <w:rFonts w:ascii="Times New Roman" w:hAnsi="Times New Roman"/>
          <w:b/>
          <w:lang w:val="sr-Cyrl-RS"/>
        </w:rPr>
        <w:t>Циљн</w:t>
      </w:r>
      <w:r w:rsidR="006D7A4C">
        <w:rPr>
          <w:rFonts w:ascii="Times New Roman" w:hAnsi="Times New Roman"/>
          <w:b/>
          <w:lang w:val="sr-Cyrl-RS"/>
        </w:rPr>
        <w:t>е групе</w:t>
      </w:r>
      <w:r w:rsidRPr="00E53CA8">
        <w:rPr>
          <w:rFonts w:ascii="Times New Roman" w:hAnsi="Times New Roman"/>
          <w:b/>
          <w:lang w:val="sr-Cyrl-RS"/>
        </w:rPr>
        <w:t>:</w:t>
      </w:r>
      <w:r w:rsidR="007F45C4" w:rsidRPr="00E53CA8">
        <w:rPr>
          <w:rFonts w:ascii="Times New Roman" w:hAnsi="Times New Roman"/>
          <w:b/>
          <w:lang w:val="sr-Cyrl-RS"/>
        </w:rPr>
        <w:t xml:space="preserve"> </w:t>
      </w:r>
      <w:r w:rsidR="006D7A4C" w:rsidRPr="00954CA5">
        <w:rPr>
          <w:rFonts w:ascii="Times New Roman" w:hAnsi="Times New Roman"/>
          <w:spacing w:val="-2"/>
          <w:lang w:val="sr-Cyrl-RS"/>
        </w:rPr>
        <w:t>наставник</w:t>
      </w:r>
      <w:r w:rsidR="006D7A4C" w:rsidRPr="00954CA5">
        <w:rPr>
          <w:rFonts w:ascii="Times New Roman" w:hAnsi="Times New Roman"/>
          <w:b/>
          <w:spacing w:val="-2"/>
          <w:lang w:val="sr-Cyrl-RS"/>
        </w:rPr>
        <w:t xml:space="preserve"> </w:t>
      </w:r>
      <w:r w:rsidR="007F45C4" w:rsidRPr="00954CA5">
        <w:rPr>
          <w:rStyle w:val="apple-converted-space"/>
          <w:rFonts w:ascii="Times New Roman" w:hAnsi="Times New Roman"/>
          <w:spacing w:val="-2"/>
          <w:lang w:val="sr-Cyrl-RS"/>
        </w:rPr>
        <w:t>разредне наставе; наставник предметне наставе – основна школа и гимназија; н</w:t>
      </w:r>
      <w:r w:rsidR="007F45C4" w:rsidRPr="00954CA5">
        <w:rPr>
          <w:rFonts w:ascii="Times New Roman" w:hAnsi="Times New Roman"/>
          <w:spacing w:val="-2"/>
          <w:lang w:val="sr-Cyrl-RS"/>
        </w:rPr>
        <w:t xml:space="preserve">аставник </w:t>
      </w:r>
      <w:r w:rsidR="007F45C4" w:rsidRPr="00954CA5">
        <w:rPr>
          <w:rStyle w:val="apple-converted-space"/>
          <w:rFonts w:ascii="Times New Roman" w:hAnsi="Times New Roman"/>
          <w:spacing w:val="-2"/>
          <w:lang w:val="sr-Cyrl-RS"/>
        </w:rPr>
        <w:t>општеобразовних предмета – средња стручна школа; н</w:t>
      </w:r>
      <w:r w:rsidR="007F45C4" w:rsidRPr="00954CA5">
        <w:rPr>
          <w:rFonts w:ascii="Times New Roman" w:hAnsi="Times New Roman"/>
          <w:spacing w:val="-2"/>
          <w:lang w:val="sr-Cyrl-RS"/>
        </w:rPr>
        <w:t xml:space="preserve">аставник стручних предмета </w:t>
      </w:r>
      <w:r w:rsidR="00D50F31" w:rsidRPr="00954CA5">
        <w:rPr>
          <w:rFonts w:ascii="Times New Roman" w:hAnsi="Times New Roman"/>
          <w:spacing w:val="-2"/>
          <w:lang w:val="sr-Cyrl-RS"/>
        </w:rPr>
        <w:t>–</w:t>
      </w:r>
      <w:r w:rsidR="007F45C4" w:rsidRPr="00954CA5">
        <w:rPr>
          <w:rFonts w:ascii="Times New Roman" w:hAnsi="Times New Roman"/>
          <w:spacing w:val="-2"/>
          <w:lang w:val="sr-Cyrl-RS"/>
        </w:rPr>
        <w:t xml:space="preserve"> средња стручна школа; </w:t>
      </w:r>
      <w:r w:rsidR="007F45C4" w:rsidRPr="00954CA5">
        <w:rPr>
          <w:rStyle w:val="apple-converted-space"/>
          <w:rFonts w:ascii="Times New Roman" w:hAnsi="Times New Roman"/>
          <w:spacing w:val="-2"/>
          <w:lang w:val="sr-Cyrl-RS"/>
        </w:rPr>
        <w:t xml:space="preserve">наставник у школи за образовање ученика са сметњама у развоју; наставник у школи за образовање одраслих; </w:t>
      </w:r>
      <w:r w:rsidR="007F45C4" w:rsidRPr="00954CA5">
        <w:rPr>
          <w:rFonts w:ascii="Times New Roman" w:hAnsi="Times New Roman"/>
          <w:spacing w:val="-2"/>
          <w:lang w:val="sr-Cyrl-RS"/>
        </w:rPr>
        <w:t xml:space="preserve">наставник </w:t>
      </w:r>
      <w:r w:rsidR="00D50F31" w:rsidRPr="00954CA5">
        <w:rPr>
          <w:rFonts w:ascii="Times New Roman" w:hAnsi="Times New Roman"/>
          <w:spacing w:val="-2"/>
          <w:lang w:val="sr-Cyrl-RS"/>
        </w:rPr>
        <w:t xml:space="preserve">општеобразовних предмета у средњој уметничкој школи; наставник </w:t>
      </w:r>
      <w:r w:rsidR="007F45C4" w:rsidRPr="00954CA5">
        <w:rPr>
          <w:rFonts w:ascii="Times New Roman" w:hAnsi="Times New Roman"/>
          <w:spacing w:val="-2"/>
          <w:lang w:val="sr-Cyrl-RS"/>
        </w:rPr>
        <w:t xml:space="preserve">стручног предмета у основној/средњој уметничкој школи; наставник изборних и факултативних </w:t>
      </w:r>
      <w:r w:rsidR="00D50F31" w:rsidRPr="00954CA5">
        <w:rPr>
          <w:rFonts w:ascii="Times New Roman" w:hAnsi="Times New Roman"/>
          <w:spacing w:val="-2"/>
          <w:lang w:val="sr-Cyrl-RS"/>
        </w:rPr>
        <w:t>програма/</w:t>
      </w:r>
      <w:r w:rsidR="007F45C4" w:rsidRPr="00954CA5">
        <w:rPr>
          <w:rFonts w:ascii="Times New Roman" w:hAnsi="Times New Roman"/>
          <w:spacing w:val="-2"/>
          <w:lang w:val="sr-Cyrl-RS"/>
        </w:rPr>
        <w:t xml:space="preserve">предмета; васпитач у предшколској установи; медицинска сестра – васпитач; </w:t>
      </w:r>
      <w:r w:rsidR="006D7A4C" w:rsidRPr="00954CA5">
        <w:rPr>
          <w:rFonts w:ascii="Times New Roman" w:hAnsi="Times New Roman"/>
          <w:spacing w:val="-2"/>
          <w:lang w:val="sr-Cyrl-RS"/>
        </w:rPr>
        <w:t xml:space="preserve">стручни сарадник у предшколској установи; </w:t>
      </w:r>
      <w:r w:rsidR="007F45C4" w:rsidRPr="00954CA5">
        <w:rPr>
          <w:rFonts w:ascii="Times New Roman" w:hAnsi="Times New Roman"/>
          <w:spacing w:val="-2"/>
          <w:lang w:val="sr-Cyrl-RS"/>
        </w:rPr>
        <w:t xml:space="preserve">васпитач у дому ученика; </w:t>
      </w:r>
      <w:r w:rsidR="006D7A4C" w:rsidRPr="00954CA5">
        <w:rPr>
          <w:rFonts w:ascii="Times New Roman" w:hAnsi="Times New Roman"/>
          <w:spacing w:val="-2"/>
          <w:lang w:val="sr-Cyrl-RS"/>
        </w:rPr>
        <w:t xml:space="preserve">директор/помоћник директора у ПУ; директор/помоћник директора у школи; </w:t>
      </w:r>
      <w:r w:rsidR="007F45C4" w:rsidRPr="00954CA5">
        <w:rPr>
          <w:rFonts w:ascii="Times New Roman" w:hAnsi="Times New Roman"/>
          <w:spacing w:val="-2"/>
          <w:lang w:val="sr-Cyrl-RS"/>
        </w:rPr>
        <w:t>стручни сарадник у школи</w:t>
      </w:r>
      <w:r w:rsidR="006D7A4C" w:rsidRPr="00954CA5">
        <w:rPr>
          <w:rFonts w:ascii="Times New Roman" w:hAnsi="Times New Roman"/>
          <w:spacing w:val="-2"/>
          <w:lang w:val="sr-Cyrl-RS"/>
        </w:rPr>
        <w:t>; стручни сарадник у дому ученика</w:t>
      </w:r>
    </w:p>
    <w:p w:rsidR="005D593C" w:rsidRPr="00E53CA8" w:rsidRDefault="005D593C" w:rsidP="00BA4A29">
      <w:pPr>
        <w:pStyle w:val="ListParagraph"/>
        <w:spacing w:after="120" w:line="280" w:lineRule="atLeast"/>
        <w:ind w:left="0"/>
        <w:contextualSpacing w:val="0"/>
        <w:rPr>
          <w:rStyle w:val="apple-converted-space"/>
          <w:rFonts w:ascii="Times New Roman" w:hAnsi="Times New Roman"/>
          <w:b/>
          <w:lang w:val="sr-Cyrl-RS"/>
        </w:rPr>
      </w:pPr>
      <w:r w:rsidRPr="00E53CA8">
        <w:rPr>
          <w:rFonts w:ascii="Times New Roman" w:hAnsi="Times New Roman"/>
          <w:b/>
          <w:color w:val="222222"/>
          <w:lang w:val="sr-Cyrl-RS"/>
        </w:rPr>
        <w:br/>
      </w:r>
      <w:r w:rsidRPr="00E53CA8">
        <w:rPr>
          <w:rStyle w:val="apple-converted-space"/>
          <w:rFonts w:ascii="Times New Roman" w:hAnsi="Times New Roman"/>
          <w:b/>
          <w:lang w:val="sr-Cyrl-RS"/>
        </w:rPr>
        <w:t xml:space="preserve">Опис програма: </w:t>
      </w:r>
    </w:p>
    <w:p w:rsidR="005D593C" w:rsidRPr="00E53CA8" w:rsidRDefault="005D593C" w:rsidP="004C6F33">
      <w:pPr>
        <w:pStyle w:val="ListParagraph"/>
        <w:numPr>
          <w:ilvl w:val="0"/>
          <w:numId w:val="7"/>
        </w:numPr>
        <w:spacing w:before="180" w:after="60" w:line="280" w:lineRule="atLeast"/>
        <w:ind w:left="360"/>
        <w:contextualSpacing w:val="0"/>
        <w:jc w:val="both"/>
        <w:rPr>
          <w:rStyle w:val="apple-converted-space"/>
          <w:rFonts w:ascii="Times New Roman" w:hAnsi="Times New Roman"/>
          <w:lang w:val="sr-Cyrl-RS"/>
        </w:rPr>
      </w:pPr>
      <w:r w:rsidRPr="00E53CA8">
        <w:rPr>
          <w:rStyle w:val="apple-converted-space"/>
          <w:rFonts w:ascii="Times New Roman" w:hAnsi="Times New Roman"/>
          <w:lang w:val="sr-Cyrl-RS"/>
        </w:rPr>
        <w:t>Семинар</w:t>
      </w:r>
      <w:hyperlink r:id="rId14" w:history="1"/>
      <w:r w:rsidR="007F45C4" w:rsidRPr="00E53CA8">
        <w:rPr>
          <w:lang w:val="sr-Cyrl-RS"/>
        </w:rPr>
        <w:t xml:space="preserve"> </w:t>
      </w:r>
      <w:hyperlink r:id="rId15" w:history="1">
        <w:r w:rsidR="007F45C4" w:rsidRPr="006D7A4C">
          <w:rPr>
            <w:rStyle w:val="Hyperlink"/>
            <w:rFonts w:ascii="Times New Roman" w:hAnsi="Times New Roman"/>
            <w:b/>
            <w:bCs/>
            <w:lang w:val="sr-Cyrl-RS"/>
          </w:rPr>
          <w:t>Драмске игре у настави</w:t>
        </w:r>
        <w:r w:rsidR="007F45C4" w:rsidRPr="006D7A4C">
          <w:rPr>
            <w:rStyle w:val="Hyperlink"/>
            <w:rFonts w:ascii="Times New Roman" w:hAnsi="Times New Roman"/>
            <w:lang w:val="sr-Cyrl-RS"/>
          </w:rPr>
          <w:t> </w:t>
        </w:r>
      </w:hyperlink>
      <w:r w:rsidR="007F45C4" w:rsidRPr="00E53CA8">
        <w:rPr>
          <w:rStyle w:val="apple-converted-space"/>
          <w:rFonts w:ascii="Times New Roman" w:hAnsi="Times New Roman"/>
          <w:color w:val="333333"/>
          <w:lang w:val="sr-Cyrl-RS"/>
        </w:rPr>
        <w:t xml:space="preserve"> </w:t>
      </w:r>
      <w:r w:rsidR="007F45C4" w:rsidRPr="00E53CA8">
        <w:rPr>
          <w:rStyle w:val="apple-converted-space"/>
          <w:rFonts w:ascii="Times New Roman" w:hAnsi="Times New Roman"/>
          <w:lang w:val="sr-Cyrl-RS"/>
        </w:rPr>
        <w:t>(</w:t>
      </w:r>
      <w:r w:rsidR="006D7A4C">
        <w:rPr>
          <w:rStyle w:val="apple-converted-space"/>
          <w:rFonts w:ascii="Times New Roman" w:hAnsi="Times New Roman"/>
          <w:lang w:val="sr-Cyrl-RS"/>
        </w:rPr>
        <w:t>520</w:t>
      </w:r>
      <w:r w:rsidRPr="00E53CA8">
        <w:rPr>
          <w:rStyle w:val="apple-converted-space"/>
          <w:rFonts w:ascii="Times New Roman" w:hAnsi="Times New Roman"/>
          <w:lang w:val="sr-Cyrl-RS"/>
        </w:rPr>
        <w:t xml:space="preserve">) упознаје наставника с различитим драмским техникама, од нај-једноставнијих (игре и загревања с драмским елементима), до сложених и целовитих (драмске структуре). Фокус семинара је на примени ових техника и метода у настави, у складу са узрастом, индивидуалним карактеристикама и потребама ученика, циљевима и контекстом учења и специфичностима предмета. </w:t>
      </w:r>
    </w:p>
    <w:p w:rsidR="005D593C" w:rsidRPr="00E53CA8" w:rsidRDefault="005D593C" w:rsidP="004C6F33">
      <w:pPr>
        <w:pStyle w:val="ListParagraph"/>
        <w:spacing w:after="60" w:line="280" w:lineRule="atLeast"/>
        <w:ind w:left="360"/>
        <w:contextualSpacing w:val="0"/>
        <w:jc w:val="both"/>
        <w:rPr>
          <w:rStyle w:val="apple-converted-space"/>
          <w:rFonts w:ascii="Times New Roman" w:hAnsi="Times New Roman"/>
          <w:lang w:val="sr-Cyrl-RS"/>
        </w:rPr>
      </w:pPr>
      <w:r w:rsidRPr="00E53CA8">
        <w:rPr>
          <w:rStyle w:val="apple-converted-space"/>
          <w:rFonts w:ascii="Times New Roman" w:hAnsi="Times New Roman"/>
          <w:lang w:val="sr-Cyrl-RS"/>
        </w:rPr>
        <w:t xml:space="preserve">Семинар је у потпуности интерактиван – одвија се кроз учешће полазника у свим вежбама. У завршници семинара, наставници осмишљавају и представљају модел часа у ком ће применити драмске технике и методе. По стицању непосредног искуства креативне партиципације, полазници добијају и теоријско објашњење и писане материјале. </w:t>
      </w:r>
    </w:p>
    <w:p w:rsidR="007D3CAA" w:rsidRPr="00E53CA8" w:rsidRDefault="005D593C" w:rsidP="004C6F33">
      <w:pPr>
        <w:pStyle w:val="ListParagraph"/>
        <w:spacing w:after="120" w:line="280" w:lineRule="atLeast"/>
        <w:ind w:left="360"/>
        <w:contextualSpacing w:val="0"/>
        <w:jc w:val="both"/>
        <w:rPr>
          <w:rStyle w:val="apple-converted-space"/>
          <w:rFonts w:ascii="Times New Roman" w:hAnsi="Times New Roman"/>
          <w:lang w:val="sr-Cyrl-RS"/>
        </w:rPr>
      </w:pPr>
      <w:r w:rsidRPr="00E53CA8">
        <w:rPr>
          <w:rStyle w:val="apple-converted-space"/>
          <w:rFonts w:ascii="Times New Roman" w:hAnsi="Times New Roman"/>
          <w:lang w:val="sr-Cyrl-RS"/>
        </w:rPr>
        <w:t xml:space="preserve">Циљ семинара је да, увођењем креативних драмских елемената, унапреди реализацију наставе, али и да допринесе креирању подстицајне и мотивишуће средине за учење и </w:t>
      </w:r>
      <w:r w:rsidR="00954CA5">
        <w:rPr>
          <w:rStyle w:val="apple-converted-space"/>
          <w:rFonts w:ascii="Times New Roman" w:hAnsi="Times New Roman"/>
          <w:lang w:val="sr-Cyrl-RS"/>
        </w:rPr>
        <w:t>олакша</w:t>
      </w:r>
      <w:r w:rsidRPr="00E53CA8">
        <w:rPr>
          <w:rStyle w:val="apple-converted-space"/>
          <w:rFonts w:ascii="Times New Roman" w:hAnsi="Times New Roman"/>
          <w:lang w:val="sr-Cyrl-RS"/>
        </w:rPr>
        <w:t xml:space="preserve"> васпитни утицај.</w:t>
      </w:r>
    </w:p>
    <w:p w:rsidR="007F45C4" w:rsidRPr="00E53CA8" w:rsidRDefault="007F45C4" w:rsidP="007F45C4">
      <w:pPr>
        <w:pStyle w:val="ListParagraph"/>
        <w:numPr>
          <w:ilvl w:val="0"/>
          <w:numId w:val="7"/>
        </w:numPr>
        <w:spacing w:before="180" w:after="60" w:line="280" w:lineRule="atLeast"/>
        <w:ind w:left="360"/>
        <w:contextualSpacing w:val="0"/>
        <w:jc w:val="both"/>
        <w:rPr>
          <w:rStyle w:val="Hyperlink"/>
          <w:rFonts w:ascii="Times New Roman" w:hAnsi="Times New Roman"/>
          <w:color w:val="auto"/>
          <w:u w:val="none"/>
          <w:lang w:val="sr-Cyrl-RS"/>
        </w:rPr>
      </w:pPr>
      <w:r w:rsidRPr="00E53CA8">
        <w:rPr>
          <w:rStyle w:val="apple-converted-space"/>
          <w:rFonts w:ascii="Times New Roman" w:hAnsi="Times New Roman"/>
          <w:lang w:val="sr-Cyrl-RS"/>
        </w:rPr>
        <w:t>Семинар</w:t>
      </w:r>
      <w:r w:rsidRPr="006D7A4C">
        <w:rPr>
          <w:lang w:val="sr-Cyrl-RS"/>
        </w:rPr>
        <w:t xml:space="preserve"> </w:t>
      </w:r>
      <w:hyperlink r:id="rId16" w:history="1">
        <w:r w:rsidRPr="006D7A4C">
          <w:rPr>
            <w:rStyle w:val="Hyperlink"/>
            <w:rFonts w:ascii="Times New Roman" w:hAnsi="Times New Roman"/>
            <w:b/>
            <w:lang w:val="sr-Cyrl-RS"/>
          </w:rPr>
          <w:t>ИДЕАЛ ‒ Интеркултурално учење кроз драму</w:t>
        </w:r>
        <w:r w:rsidRPr="006D7A4C">
          <w:rPr>
            <w:rStyle w:val="Hyperlink"/>
            <w:rFonts w:ascii="Times New Roman" w:hAnsi="Times New Roman"/>
            <w:lang w:val="sr-Cyrl-RS"/>
          </w:rPr>
          <w:t> </w:t>
        </w:r>
      </w:hyperlink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(</w:t>
      </w:r>
      <w:r w:rsidR="006D7A4C">
        <w:rPr>
          <w:rStyle w:val="Hyperlink"/>
          <w:rFonts w:ascii="Times New Roman" w:hAnsi="Times New Roman"/>
          <w:color w:val="auto"/>
          <w:u w:val="none"/>
          <w:lang w:val="sr-Cyrl-RS"/>
        </w:rPr>
        <w:t>536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) има за циљ да развије прихватање и уважавање других и другачијих међу вршњацима у школској средини.</w:t>
      </w:r>
    </w:p>
    <w:p w:rsidR="007F45C4" w:rsidRPr="00E53CA8" w:rsidRDefault="007F45C4" w:rsidP="007F45C4">
      <w:pPr>
        <w:pStyle w:val="ListParagraph"/>
        <w:spacing w:after="60" w:line="280" w:lineRule="atLeast"/>
        <w:ind w:left="360"/>
        <w:contextualSpacing w:val="0"/>
        <w:jc w:val="both"/>
        <w:rPr>
          <w:rStyle w:val="Hyperlink"/>
          <w:rFonts w:ascii="Times New Roman" w:hAnsi="Times New Roman"/>
          <w:color w:val="auto"/>
          <w:u w:val="none"/>
          <w:lang w:val="sr-Cyrl-RS"/>
        </w:rPr>
      </w:pP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ИДЕАЛ је оригинална методологија коју </w:t>
      </w:r>
      <w:r w:rsidR="00712BEB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смо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осмисли</w:t>
      </w:r>
      <w:r w:rsidR="00712BEB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ли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2012.</w:t>
      </w:r>
      <w:r w:rsidR="00712BEB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године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, на основу истраживања потреба у више средина у Србији и разви</w:t>
      </w:r>
      <w:r w:rsidR="00954CA5">
        <w:rPr>
          <w:rStyle w:val="Hyperlink"/>
          <w:rFonts w:ascii="Times New Roman" w:hAnsi="Times New Roman"/>
          <w:color w:val="auto"/>
          <w:u w:val="none"/>
          <w:lang w:val="sr-Cyrl-RS"/>
        </w:rPr>
        <w:t>ли је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као национални програм. Одговара на утицај који </w:t>
      </w:r>
      <w:r w:rsidR="00954CA5">
        <w:rPr>
          <w:rStyle w:val="Hyperlink"/>
          <w:rFonts w:ascii="Times New Roman" w:hAnsi="Times New Roman"/>
          <w:color w:val="auto"/>
          <w:u w:val="none"/>
          <w:lang w:val="sr-Cyrl-RS"/>
        </w:rPr>
        <w:t>доноси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растуће економско и социјално раслојавање друштва и пораст родних, генерацијских, урбано-руралних </w:t>
      </w:r>
      <w:r w:rsidR="00954CA5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и других 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стереотипа, као и расн</w:t>
      </w:r>
      <w:r w:rsidR="00954CA5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их, 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етничких</w:t>
      </w:r>
      <w:r w:rsidR="00954CA5">
        <w:rPr>
          <w:rStyle w:val="Hyperlink"/>
          <w:rFonts w:ascii="Times New Roman" w:hAnsi="Times New Roman"/>
          <w:color w:val="auto"/>
          <w:u w:val="none"/>
          <w:lang w:val="sr-Cyrl-RS"/>
        </w:rPr>
        <w:t>,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верских </w:t>
      </w:r>
      <w:r w:rsidR="00954CA5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и осталих 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искључивости и нетрпељивости у нашој земљи. </w:t>
      </w:r>
    </w:p>
    <w:p w:rsidR="007F45C4" w:rsidRPr="00E53CA8" w:rsidRDefault="007F45C4" w:rsidP="007F45C4">
      <w:pPr>
        <w:pStyle w:val="ListParagraph"/>
        <w:spacing w:after="60" w:line="280" w:lineRule="atLeast"/>
        <w:ind w:left="360"/>
        <w:contextualSpacing w:val="0"/>
        <w:jc w:val="both"/>
        <w:rPr>
          <w:rStyle w:val="Hyperlink"/>
          <w:rFonts w:ascii="Times New Roman" w:hAnsi="Times New Roman"/>
          <w:color w:val="auto"/>
          <w:u w:val="none"/>
          <w:lang w:val="sr-Cyrl-RS"/>
        </w:rPr>
      </w:pP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Драмски приступ одабран је јер </w:t>
      </w:r>
      <w:r w:rsidR="00954CA5">
        <w:rPr>
          <w:rStyle w:val="Hyperlink"/>
          <w:rFonts w:ascii="Times New Roman" w:hAnsi="Times New Roman"/>
          <w:color w:val="auto"/>
          <w:u w:val="none"/>
          <w:lang w:val="sr-Cyrl-RS"/>
        </w:rPr>
        <w:t>драмско одигравање и уживљавање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омогућује дубинско разумевање позиције других и другачијих особа, те снажно развија емпатију. Драмски рад такође подстиче критичко ми</w:t>
      </w:r>
      <w:r w:rsidR="00954CA5">
        <w:rPr>
          <w:rStyle w:val="Hyperlink"/>
          <w:rFonts w:ascii="Times New Roman" w:hAnsi="Times New Roman"/>
          <w:color w:val="auto"/>
          <w:u w:val="none"/>
          <w:lang w:val="sr-Cyrl-RS"/>
        </w:rPr>
        <w:t>шљење, креативност, иницијативу, те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тимски дух и сарадњу међу вршњацима (драма је колективна уметност) и партнерски, сараднички однос међу ученицима и наставницима. Запажени су снажни васпитни ефекти у групама деце/младих с којима је дуже рађено кроз драму, као и унапређење школског етоса у установама где се креативни</w:t>
      </w:r>
      <w:r w:rsidR="00954CA5">
        <w:rPr>
          <w:rStyle w:val="Hyperlink"/>
          <w:rFonts w:ascii="Times New Roman" w:hAnsi="Times New Roman"/>
          <w:color w:val="auto"/>
          <w:u w:val="none"/>
          <w:lang w:val="sr-Cyrl-RS"/>
        </w:rPr>
        <w:t>, сараднички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</w:t>
      </w:r>
      <w:r w:rsidR="00954CA5">
        <w:rPr>
          <w:rStyle w:val="Hyperlink"/>
          <w:rFonts w:ascii="Times New Roman" w:hAnsi="Times New Roman"/>
          <w:color w:val="auto"/>
          <w:u w:val="none"/>
          <w:lang w:val="sr-Cyrl-RS"/>
        </w:rPr>
        <w:t>начин драмског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рад</w:t>
      </w:r>
      <w:r w:rsidR="00954CA5">
        <w:rPr>
          <w:rStyle w:val="Hyperlink"/>
          <w:rFonts w:ascii="Times New Roman" w:hAnsi="Times New Roman"/>
          <w:color w:val="auto"/>
          <w:u w:val="none"/>
          <w:lang w:val="sr-Cyrl-RS"/>
        </w:rPr>
        <w:t>а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континуирано спроводи. </w:t>
      </w:r>
    </w:p>
    <w:p w:rsidR="007F45C4" w:rsidRPr="00E53CA8" w:rsidRDefault="007F45C4" w:rsidP="007F45C4">
      <w:pPr>
        <w:pStyle w:val="ListParagraph"/>
        <w:spacing w:after="60" w:line="280" w:lineRule="atLeast"/>
        <w:ind w:left="360"/>
        <w:contextualSpacing w:val="0"/>
        <w:jc w:val="both"/>
        <w:rPr>
          <w:rStyle w:val="Hyperlink"/>
          <w:rFonts w:ascii="Times New Roman" w:hAnsi="Times New Roman"/>
          <w:color w:val="auto"/>
          <w:u w:val="none"/>
          <w:lang w:val="sr-Cyrl-RS"/>
        </w:rPr>
      </w:pP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ИДЕАЛ је, као и сви семинари БАЗААРТ-а, у целости интерактиван, а искуство партиципације у драмском изразу праћено је теоријском експликацијом. Документарни филм „Укључи ме – разумећу“ преноси како је методологија ИДЕАЛ примењена у Зрењанину, Смедереву, Нишу и Београду.  </w:t>
      </w:r>
    </w:p>
    <w:p w:rsidR="007F45C4" w:rsidRPr="00E53CA8" w:rsidRDefault="007F45C4" w:rsidP="007F45C4">
      <w:pPr>
        <w:pStyle w:val="ListParagraph"/>
        <w:spacing w:after="60" w:line="280" w:lineRule="atLeast"/>
        <w:ind w:left="360"/>
        <w:contextualSpacing w:val="0"/>
        <w:jc w:val="both"/>
        <w:rPr>
          <w:rFonts w:ascii="Times New Roman" w:hAnsi="Times New Roman"/>
          <w:lang w:val="sr-Cyrl-RS"/>
        </w:rPr>
      </w:pP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Семинар оспособљује наставника да интеркултуралне компоненте укључи у различите наставне области</w:t>
      </w:r>
      <w:r w:rsidR="00954CA5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и </w:t>
      </w:r>
      <w:r w:rsidRPr="00E53CA8">
        <w:rPr>
          <w:rFonts w:ascii="Times New Roman" w:hAnsi="Times New Roman"/>
          <w:lang w:val="sr-Cyrl-RS"/>
        </w:rPr>
        <w:t xml:space="preserve">да кроз драмске технике успоставља корелацију наставних садржаја. </w:t>
      </w:r>
    </w:p>
    <w:p w:rsidR="007F45C4" w:rsidRPr="00E53CA8" w:rsidRDefault="007F45C4" w:rsidP="007F45C4">
      <w:pPr>
        <w:pStyle w:val="ListParagraph"/>
        <w:spacing w:after="60" w:line="280" w:lineRule="atLeast"/>
        <w:ind w:left="360"/>
        <w:contextualSpacing w:val="0"/>
        <w:jc w:val="both"/>
        <w:rPr>
          <w:rStyle w:val="Hyperlink"/>
          <w:rFonts w:ascii="Times New Roman" w:hAnsi="Times New Roman"/>
          <w:color w:val="auto"/>
          <w:u w:val="none"/>
          <w:lang w:val="sr-Cyrl-RS"/>
        </w:rPr>
      </w:pP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Кроз ИДЕАЛ, наставник може водити и ваннаставни рад. </w:t>
      </w:r>
      <w:r w:rsidRPr="00E53CA8">
        <w:rPr>
          <w:rFonts w:ascii="Times New Roman" w:hAnsi="Times New Roman"/>
          <w:lang w:val="sr-Cyrl-RS"/>
        </w:rPr>
        <w:t xml:space="preserve">Драмски материјали који настају током интер-културалних вежби могу послужити 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и да се уобличи представа која има важну васпитну поруку.  </w:t>
      </w:r>
    </w:p>
    <w:p w:rsidR="00BE320D" w:rsidRPr="00E53CA8" w:rsidRDefault="005D593C" w:rsidP="00BE72B8">
      <w:pPr>
        <w:pStyle w:val="ListParagraph"/>
        <w:numPr>
          <w:ilvl w:val="0"/>
          <w:numId w:val="7"/>
        </w:numPr>
        <w:spacing w:before="180" w:after="60" w:line="280" w:lineRule="atLeast"/>
        <w:ind w:left="360"/>
        <w:contextualSpacing w:val="0"/>
        <w:jc w:val="both"/>
        <w:rPr>
          <w:rStyle w:val="Hyperlink"/>
          <w:rFonts w:ascii="Times New Roman" w:hAnsi="Times New Roman"/>
          <w:color w:val="auto"/>
          <w:u w:val="none"/>
          <w:lang w:val="sr-Cyrl-RS"/>
        </w:rPr>
      </w:pP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lastRenderedPageBreak/>
        <w:t xml:space="preserve">Семинар </w:t>
      </w:r>
      <w:hyperlink r:id="rId17" w:history="1">
        <w:r w:rsidR="00CC6A2E" w:rsidRPr="006D7A4C">
          <w:rPr>
            <w:rStyle w:val="Hyperlink"/>
            <w:rFonts w:ascii="Times New Roman" w:hAnsi="Times New Roman"/>
            <w:b/>
            <w:bCs/>
            <w:lang w:val="sr-Cyrl-RS"/>
          </w:rPr>
          <w:t>Мала школа позоришта</w:t>
        </w:r>
      </w:hyperlink>
      <w:r w:rsidR="006D7A4C">
        <w:rPr>
          <w:rFonts w:ascii="Times New Roman" w:hAnsi="Times New Roman"/>
          <w:b/>
          <w:bCs/>
          <w:lang w:val="sr-Cyrl-RS"/>
        </w:rPr>
        <w:t xml:space="preserve"> </w:t>
      </w:r>
      <w:r w:rsidR="00CC6A2E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(</w:t>
      </w:r>
      <w:r w:rsidR="006D7A4C">
        <w:rPr>
          <w:rStyle w:val="Hyperlink"/>
          <w:rFonts w:ascii="Times New Roman" w:hAnsi="Times New Roman"/>
          <w:color w:val="auto"/>
          <w:u w:val="none"/>
          <w:lang w:val="sr-Cyrl-RS"/>
        </w:rPr>
        <w:t>1030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) </w:t>
      </w:r>
      <w:r w:rsidR="003C7319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замишљен је као стручна подршка наставницима и васпитачима који воде драмске активности са децом и ученицима. </w:t>
      </w:r>
      <w:r w:rsidR="009016EC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Циљ програма је да унапреди квалитет школске сцене</w:t>
      </w:r>
      <w:r w:rsidR="00DB267D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као специфичног облика позоришта, који </w:t>
      </w:r>
      <w:r w:rsidR="00BE320D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остварује</w:t>
      </w:r>
      <w:r w:rsidR="00DB267D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циљеве и исходе</w:t>
      </w:r>
      <w:r w:rsidR="009016EC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и у </w:t>
      </w:r>
      <w:r w:rsidR="00BE320D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естетском</w:t>
      </w:r>
      <w:r w:rsidR="009016EC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и у педагошком </w:t>
      </w:r>
      <w:r w:rsidR="00BE320D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пољу</w:t>
      </w:r>
      <w:r w:rsidR="00DB267D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.</w:t>
      </w:r>
      <w:r w:rsidR="009016EC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</w:t>
      </w:r>
      <w:r w:rsidR="00C5364B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П</w:t>
      </w:r>
      <w:r w:rsidR="00BE320D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рограм</w:t>
      </w:r>
      <w:r w:rsidR="00C5364B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упознаје</w:t>
      </w:r>
      <w:r w:rsidR="00BE320D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наставника </w:t>
      </w:r>
      <w:r w:rsidR="00C5364B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са</w:t>
      </w:r>
      <w:r w:rsidR="00BE320D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правил</w:t>
      </w:r>
      <w:r w:rsidR="00C5364B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им</w:t>
      </w:r>
      <w:r w:rsidR="00BE320D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а позоришне уметности, истовремено указујући на образовно-васпитне </w:t>
      </w:r>
      <w:r w:rsidR="00C5364B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ефекте које драмско изражавање</w:t>
      </w:r>
      <w:r w:rsidR="00BE320D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треба да оствари</w:t>
      </w:r>
      <w:r w:rsidR="00C5364B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.</w:t>
      </w:r>
    </w:p>
    <w:p w:rsidR="00BE320D" w:rsidRPr="00E53CA8" w:rsidRDefault="00BE320D" w:rsidP="00712BEB">
      <w:pPr>
        <w:pStyle w:val="ListParagraph"/>
        <w:spacing w:after="60" w:line="280" w:lineRule="atLeast"/>
        <w:ind w:left="360"/>
        <w:contextualSpacing w:val="0"/>
        <w:jc w:val="both"/>
        <w:rPr>
          <w:rStyle w:val="Hyperlink"/>
          <w:rFonts w:ascii="Times New Roman" w:hAnsi="Times New Roman"/>
          <w:color w:val="auto"/>
          <w:u w:val="none"/>
          <w:lang w:val="sr-Cyrl-RS"/>
        </w:rPr>
      </w:pP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Школска позорница је изазов за који наставник </w:t>
      </w:r>
      <w:r w:rsidR="00C5364B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често 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није припремљен. Већина наставника не познаје </w:t>
      </w:r>
      <w:r w:rsidR="0080306D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процес стварања представе</w:t>
      </w:r>
      <w:r w:rsidR="00C5364B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, већ 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о позоришту расуђује на основу искустава стечених у својству публике. </w:t>
      </w:r>
      <w:r w:rsidR="00954CA5">
        <w:rPr>
          <w:rStyle w:val="Hyperlink"/>
          <w:rFonts w:ascii="Times New Roman" w:hAnsi="Times New Roman"/>
          <w:color w:val="auto"/>
          <w:u w:val="none"/>
          <w:lang w:val="sr-Cyrl-RS"/>
        </w:rPr>
        <w:t>Наше полазиште је да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школска позорница није и не треба да буде копија професионалне сцене. Школско позориште је место где деца </w:t>
      </w:r>
      <w:r w:rsidR="00C5364B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– 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и</w:t>
      </w:r>
      <w:r w:rsidR="00C5364B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она на сцени и она у публици –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могу слободно и заиграно да уче о себи и свету. Зато су све одлуке које наставник доноси у вези са драмским радом осетљиве: од одабира драмске теме или текста, преко начина на који ради са ученицима, до уобличавања представе. </w:t>
      </w:r>
    </w:p>
    <w:p w:rsidR="00C5364B" w:rsidRPr="00E53CA8" w:rsidRDefault="00C5364B" w:rsidP="00712BEB">
      <w:pPr>
        <w:pStyle w:val="ListParagraph"/>
        <w:spacing w:after="60" w:line="280" w:lineRule="atLeast"/>
        <w:ind w:left="360"/>
        <w:contextualSpacing w:val="0"/>
        <w:jc w:val="both"/>
        <w:rPr>
          <w:rStyle w:val="Hyperlink"/>
          <w:rFonts w:ascii="Times New Roman" w:hAnsi="Times New Roman"/>
          <w:color w:val="auto"/>
          <w:u w:val="none"/>
          <w:lang w:val="sr-Cyrl-RS"/>
        </w:rPr>
      </w:pP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Пр</w:t>
      </w:r>
      <w:r w:rsidR="0080306D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атећи уобичајени ток настанка школске представе, пр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ограм </w:t>
      </w:r>
      <w:r w:rsidR="0080306D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води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наставнике </w:t>
      </w:r>
      <w:r w:rsidR="0080306D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корак по корак кроз процес 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драмског стваралаштва</w:t>
      </w:r>
      <w:r w:rsidR="0080306D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. Разматрају се прилике када наставник одабира готов текст, као и оне када га сам пише. Анализирају се одломци драма из школске лектире, а следе вежбе конструисања сцене и писања дијалога. На сличан, практичан начин се приступа и питањима 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режије, глуме, дизајна</w:t>
      </w:r>
      <w:r w:rsidR="0080306D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сцене и костима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, сценске музике и</w:t>
      </w:r>
      <w:r w:rsidR="0080306D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д</w:t>
      </w:r>
      <w:r w:rsidR="0080306D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ругих компоненти које чине позоришну представу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.</w:t>
      </w:r>
      <w:r w:rsidR="0080306D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Све вежбе су интерактивне и укључују читаву групу у рад и дискусију. </w:t>
      </w:r>
    </w:p>
    <w:p w:rsidR="00C5364B" w:rsidRPr="00E53CA8" w:rsidRDefault="0080306D" w:rsidP="00712BEB">
      <w:pPr>
        <w:pStyle w:val="ListParagraph"/>
        <w:spacing w:after="60" w:line="280" w:lineRule="atLeast"/>
        <w:ind w:left="360"/>
        <w:contextualSpacing w:val="0"/>
        <w:jc w:val="both"/>
        <w:rPr>
          <w:rStyle w:val="Hyperlink"/>
          <w:rFonts w:ascii="Times New Roman" w:hAnsi="Times New Roman"/>
          <w:color w:val="auto"/>
          <w:u w:val="none"/>
          <w:lang w:val="sr-Cyrl-RS"/>
        </w:rPr>
      </w:pP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Након сваке целине, полазници учествују у рефлексији о педагошким ефектима </w:t>
      </w:r>
      <w:r w:rsidR="00712BEB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одређене технике, вежбе или групе вежби. По завршетку семинара, очекује се да наставници приступају драмском раду са </w:t>
      </w:r>
      <w:r w:rsidR="00954CA5">
        <w:rPr>
          <w:rStyle w:val="Hyperlink"/>
          <w:rFonts w:ascii="Times New Roman" w:hAnsi="Times New Roman"/>
          <w:color w:val="auto"/>
          <w:u w:val="none"/>
          <w:lang w:val="sr-Cyrl-RS"/>
        </w:rPr>
        <w:t>знатно</w:t>
      </w:r>
      <w:r w:rsidR="00712BEB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 дубљим разумевањем, самопоуздањем и педагошком свешћу о значају ове врсте рада. </w:t>
      </w:r>
    </w:p>
    <w:p w:rsidR="005D593C" w:rsidRPr="00E53CA8" w:rsidRDefault="00712BEB" w:rsidP="00712BEB">
      <w:pPr>
        <w:pStyle w:val="ListParagraph"/>
        <w:spacing w:after="60" w:line="280" w:lineRule="atLeast"/>
        <w:ind w:left="360"/>
        <w:contextualSpacing w:val="0"/>
        <w:jc w:val="both"/>
        <w:rPr>
          <w:rStyle w:val="Hyperlink"/>
          <w:rFonts w:ascii="Times New Roman" w:hAnsi="Times New Roman"/>
          <w:color w:val="auto"/>
          <w:u w:val="none"/>
          <w:lang w:val="sr-Cyrl-RS"/>
        </w:rPr>
      </w:pP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Важно је нагласити и да су технике </w:t>
      </w:r>
      <w:r w:rsidR="005D593C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које полазници усвоје кроз семинар</w:t>
      </w: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, осим у ваннаставним активностима, примењиве и у настави у различитим предметним областима</w:t>
      </w:r>
      <w:r w:rsidR="005D593C"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 xml:space="preserve">. </w:t>
      </w:r>
    </w:p>
    <w:p w:rsidR="005D593C" w:rsidRPr="00E53CA8" w:rsidRDefault="005D593C" w:rsidP="004C6F33">
      <w:pPr>
        <w:pStyle w:val="ListParagraph"/>
        <w:spacing w:before="240" w:after="120" w:line="280" w:lineRule="atLeast"/>
        <w:ind w:left="0"/>
        <w:contextualSpacing w:val="0"/>
        <w:jc w:val="both"/>
        <w:rPr>
          <w:rStyle w:val="apple-converted-space"/>
          <w:rFonts w:ascii="Times New Roman" w:hAnsi="Times New Roman"/>
          <w:lang w:val="sr-Cyrl-RS"/>
        </w:rPr>
      </w:pPr>
      <w:r w:rsidRPr="00E53CA8">
        <w:rPr>
          <w:rStyle w:val="Hyperlink"/>
          <w:rFonts w:ascii="Times New Roman" w:hAnsi="Times New Roman"/>
          <w:color w:val="auto"/>
          <w:u w:val="none"/>
          <w:lang w:val="sr-Cyrl-RS"/>
        </w:rPr>
        <w:t>Сви</w:t>
      </w:r>
      <w:r w:rsidRPr="00E53CA8">
        <w:rPr>
          <w:rStyle w:val="apple-converted-space"/>
          <w:rFonts w:ascii="Times New Roman" w:hAnsi="Times New Roman"/>
          <w:lang w:val="sr-Cyrl-RS"/>
        </w:rPr>
        <w:t xml:space="preserve"> семинари БАЗААРТ-а трају </w:t>
      </w:r>
      <w:r w:rsidRPr="00E53CA8">
        <w:rPr>
          <w:rStyle w:val="apple-converted-space"/>
          <w:rFonts w:ascii="Times New Roman" w:hAnsi="Times New Roman"/>
          <w:b/>
          <w:lang w:val="sr-Cyrl-RS"/>
        </w:rPr>
        <w:t>2 дана (16 сати)</w:t>
      </w:r>
      <w:r w:rsidRPr="00E53CA8">
        <w:rPr>
          <w:rStyle w:val="apple-converted-space"/>
          <w:rFonts w:ascii="Times New Roman" w:hAnsi="Times New Roman"/>
          <w:lang w:val="sr-Cyrl-RS"/>
        </w:rPr>
        <w:t xml:space="preserve"> и вреде </w:t>
      </w:r>
      <w:r w:rsidRPr="00E53CA8">
        <w:rPr>
          <w:rStyle w:val="apple-converted-space"/>
          <w:rFonts w:ascii="Times New Roman" w:hAnsi="Times New Roman"/>
          <w:b/>
          <w:lang w:val="sr-Cyrl-RS"/>
        </w:rPr>
        <w:t>16 бодова</w:t>
      </w:r>
      <w:r w:rsidRPr="00E53CA8">
        <w:rPr>
          <w:rStyle w:val="apple-converted-space"/>
          <w:rFonts w:ascii="Times New Roman" w:hAnsi="Times New Roman"/>
          <w:lang w:val="sr-Cyrl-RS"/>
        </w:rPr>
        <w:t>. Величина групе је од 20 до 30 полазника. Пуна цен</w:t>
      </w:r>
      <w:r w:rsidR="00EB4A79" w:rsidRPr="00E53CA8">
        <w:rPr>
          <w:rStyle w:val="apple-converted-space"/>
          <w:rFonts w:ascii="Times New Roman" w:hAnsi="Times New Roman"/>
          <w:lang w:val="sr-Cyrl-RS"/>
        </w:rPr>
        <w:t xml:space="preserve">а по полазнику је </w:t>
      </w:r>
      <w:r w:rsidR="00954CA5">
        <w:rPr>
          <w:rStyle w:val="apple-converted-space"/>
          <w:rFonts w:ascii="Times New Roman" w:hAnsi="Times New Roman"/>
          <w:lang w:val="sr-Cyrl-RS"/>
        </w:rPr>
        <w:t>4</w:t>
      </w:r>
      <w:r w:rsidR="00EB4A79" w:rsidRPr="00E53CA8">
        <w:rPr>
          <w:rStyle w:val="apple-converted-space"/>
          <w:rFonts w:ascii="Times New Roman" w:hAnsi="Times New Roman"/>
          <w:lang w:val="sr-Cyrl-RS"/>
        </w:rPr>
        <w:t>,</w:t>
      </w:r>
      <w:r w:rsidR="00954CA5">
        <w:rPr>
          <w:rStyle w:val="apple-converted-space"/>
          <w:rFonts w:ascii="Times New Roman" w:hAnsi="Times New Roman"/>
          <w:lang w:val="sr-Cyrl-RS"/>
        </w:rPr>
        <w:t>5</w:t>
      </w:r>
      <w:r w:rsidR="00EB4A79" w:rsidRPr="00E53CA8">
        <w:rPr>
          <w:rStyle w:val="apple-converted-space"/>
          <w:rFonts w:ascii="Times New Roman" w:hAnsi="Times New Roman"/>
          <w:lang w:val="sr-Cyrl-RS"/>
        </w:rPr>
        <w:t>00.00 РСД</w:t>
      </w:r>
      <w:r w:rsidR="007F28CA" w:rsidRPr="00E53CA8">
        <w:rPr>
          <w:rStyle w:val="apple-converted-space"/>
          <w:rFonts w:ascii="Times New Roman" w:hAnsi="Times New Roman"/>
          <w:lang w:val="sr-Cyrl-RS"/>
        </w:rPr>
        <w:t>, a мoжe сe умaњити укoликo oргaнизaтoр пoкриje нeкe oд трoшкoвa: обезбеди прoстoр, рaдиoнички мaтeриjaл, oсвeжeњe и исхрaну учeсникa, путне трoшкoве зa члaнoвe тимa и др. А</w:t>
      </w:r>
      <w:r w:rsidRPr="00E53CA8">
        <w:rPr>
          <w:rStyle w:val="apple-converted-space"/>
          <w:rFonts w:ascii="Times New Roman" w:hAnsi="Times New Roman"/>
          <w:lang w:val="sr-Cyrl-RS"/>
        </w:rPr>
        <w:t>ко наставник плаћа из сопствених средстава, цена се умањује за 20%.</w:t>
      </w:r>
      <w:r w:rsidR="00CC6A2E" w:rsidRPr="00E53CA8">
        <w:rPr>
          <w:rStyle w:val="apple-converted-space"/>
          <w:rFonts w:ascii="Times New Roman" w:hAnsi="Times New Roman"/>
          <w:lang w:val="sr-Cyrl-RS"/>
        </w:rPr>
        <w:t xml:space="preserve"> </w:t>
      </w:r>
    </w:p>
    <w:p w:rsidR="00712BEB" w:rsidRPr="00E53CA8" w:rsidRDefault="00712BEB" w:rsidP="004C6F33">
      <w:pPr>
        <w:pStyle w:val="ListParagraph"/>
        <w:spacing w:before="240" w:after="120" w:line="280" w:lineRule="atLeast"/>
        <w:ind w:left="0"/>
        <w:contextualSpacing w:val="0"/>
        <w:jc w:val="both"/>
        <w:rPr>
          <w:rStyle w:val="apple-converted-space"/>
          <w:rFonts w:ascii="Times New Roman" w:hAnsi="Times New Roman"/>
          <w:lang w:val="sr-Cyrl-RS"/>
        </w:rPr>
      </w:pPr>
    </w:p>
    <w:tbl>
      <w:tblPr>
        <w:tblW w:w="10152" w:type="dxa"/>
        <w:tblInd w:w="108" w:type="dxa"/>
        <w:tblLook w:val="04A0" w:firstRow="1" w:lastRow="0" w:firstColumn="1" w:lastColumn="0" w:noHBand="0" w:noVBand="1"/>
      </w:tblPr>
      <w:tblGrid>
        <w:gridCol w:w="6732"/>
        <w:gridCol w:w="3420"/>
      </w:tblGrid>
      <w:tr w:rsidR="00CC6A2E" w:rsidRPr="00E53CA8" w:rsidTr="00BE72B8">
        <w:trPr>
          <w:trHeight w:val="1152"/>
        </w:trPr>
        <w:tc>
          <w:tcPr>
            <w:tcW w:w="6732" w:type="dxa"/>
          </w:tcPr>
          <w:p w:rsidR="00CC6A2E" w:rsidRPr="00E53CA8" w:rsidRDefault="00CC6A2E" w:rsidP="00C94F10">
            <w:pPr>
              <w:spacing w:before="240" w:after="120" w:line="280" w:lineRule="atLeast"/>
              <w:rPr>
                <w:rFonts w:ascii="Times New Roman" w:hAnsi="Times New Roman"/>
                <w:b/>
                <w:lang w:val="sr-Cyrl-RS"/>
              </w:rPr>
            </w:pPr>
            <w:r w:rsidRPr="00E53CA8">
              <w:rPr>
                <w:rStyle w:val="apple-converted-space"/>
                <w:rFonts w:ascii="Times New Roman" w:hAnsi="Times New Roman"/>
                <w:lang w:val="sr-Cyrl-RS"/>
              </w:rPr>
              <w:t>Контакти за договор:</w:t>
            </w:r>
            <w:r w:rsidRPr="00E53CA8">
              <w:rPr>
                <w:rFonts w:ascii="Times New Roman" w:hAnsi="Times New Roman"/>
                <w:b/>
                <w:lang w:val="sr-Cyrl-RS"/>
              </w:rPr>
              <w:t>Даринка Ковачевић,</w:t>
            </w:r>
            <w:r w:rsidRPr="00E53CA8">
              <w:rPr>
                <w:rFonts w:ascii="Times New Roman" w:hAnsi="Times New Roman"/>
                <w:b/>
                <w:lang w:val="sr-Cyrl-RS"/>
              </w:rPr>
              <w:br/>
            </w:r>
            <w:hyperlink r:id="rId18" w:history="1">
              <w:r w:rsidRPr="00E53CA8">
                <w:rPr>
                  <w:rStyle w:val="Hyperlink"/>
                  <w:rFonts w:ascii="Times New Roman" w:hAnsi="Times New Roman"/>
                  <w:b/>
                  <w:shd w:val="clear" w:color="auto" w:fill="FFFFFF"/>
                  <w:lang w:val="sr-Cyrl-RS"/>
                </w:rPr>
                <w:t>seminari.bazaart@gmail.com</w:t>
              </w:r>
            </w:hyperlink>
            <w:r w:rsidRPr="00E53CA8">
              <w:rPr>
                <w:rFonts w:ascii="Times New Roman" w:hAnsi="Times New Roman"/>
                <w:b/>
                <w:lang w:val="sr-Cyrl-RS"/>
              </w:rPr>
              <w:t xml:space="preserve">, 063 1183 660 </w:t>
            </w:r>
          </w:p>
          <w:p w:rsidR="00CC6A2E" w:rsidRPr="00E53CA8" w:rsidRDefault="00CC6A2E" w:rsidP="00C94F10">
            <w:pPr>
              <w:shd w:val="clear" w:color="auto" w:fill="FFFFFF"/>
              <w:spacing w:before="120" w:after="120" w:line="320" w:lineRule="exact"/>
              <w:rPr>
                <w:rFonts w:ascii="Times New Roman" w:eastAsia="Times New Roman" w:hAnsi="Times New Roman"/>
                <w:b/>
                <w:color w:val="222222"/>
                <w:lang w:val="sr-Cyrl-RS"/>
              </w:rPr>
            </w:pPr>
          </w:p>
        </w:tc>
        <w:tc>
          <w:tcPr>
            <w:tcW w:w="3420" w:type="dxa"/>
          </w:tcPr>
          <w:p w:rsidR="00CC6A2E" w:rsidRPr="00E53CA8" w:rsidRDefault="00CC6A2E" w:rsidP="00C94F10">
            <w:pPr>
              <w:shd w:val="clear" w:color="auto" w:fill="FFFFFF"/>
              <w:spacing w:before="120" w:after="120" w:line="280" w:lineRule="exact"/>
              <w:jc w:val="both"/>
              <w:rPr>
                <w:rFonts w:ascii="Times New Roman" w:eastAsia="Times New Roman" w:hAnsi="Times New Roman"/>
                <w:color w:val="222222"/>
                <w:lang w:val="sr-Cyrl-RS"/>
              </w:rPr>
            </w:pPr>
            <w:r w:rsidRPr="00E53CA8">
              <w:rPr>
                <w:rFonts w:ascii="Times New Roman" w:eastAsia="Times New Roman" w:hAnsi="Times New Roman"/>
                <w:b/>
                <w:color w:val="595959"/>
                <w:lang w:val="sr-Cyrl-RS"/>
              </w:rPr>
              <w:t xml:space="preserve">О </w:t>
            </w:r>
            <w:r w:rsidR="00BE72B8">
              <w:rPr>
                <w:rFonts w:ascii="Times New Roman" w:eastAsia="Times New Roman" w:hAnsi="Times New Roman"/>
                <w:b/>
                <w:color w:val="595959"/>
                <w:lang w:val="sr-Cyrl-RS"/>
              </w:rPr>
              <w:t xml:space="preserve">Репрезентативном </w:t>
            </w:r>
            <w:r w:rsidRPr="00E53CA8">
              <w:rPr>
                <w:rFonts w:ascii="Times New Roman" w:eastAsia="Times New Roman" w:hAnsi="Times New Roman"/>
                <w:b/>
                <w:color w:val="595959"/>
                <w:lang w:val="sr-Cyrl-RS"/>
              </w:rPr>
              <w:t xml:space="preserve">удружењу </w:t>
            </w:r>
            <w:r w:rsidR="00BE72B8">
              <w:rPr>
                <w:rFonts w:ascii="Times New Roman" w:eastAsia="Times New Roman" w:hAnsi="Times New Roman"/>
                <w:b/>
                <w:color w:val="595959"/>
                <w:lang w:val="sr-Cyrl-RS"/>
              </w:rPr>
              <w:t xml:space="preserve">у култури </w:t>
            </w:r>
            <w:r w:rsidRPr="00E53CA8">
              <w:rPr>
                <w:rFonts w:ascii="Times New Roman" w:eastAsia="Times New Roman" w:hAnsi="Times New Roman"/>
                <w:b/>
                <w:color w:val="595959"/>
                <w:lang w:val="sr-Cyrl-RS"/>
              </w:rPr>
              <w:t xml:space="preserve">БАЗААРТ: </w:t>
            </w:r>
            <w:r w:rsidRPr="00E53CA8">
              <w:rPr>
                <w:rFonts w:ascii="Times New Roman" w:eastAsia="Times New Roman" w:hAnsi="Times New Roman"/>
                <w:color w:val="595959"/>
                <w:lang w:val="sr-Cyrl-RS"/>
              </w:rPr>
              <w:t xml:space="preserve">посетите </w:t>
            </w:r>
            <w:hyperlink r:id="rId19" w:history="1">
              <w:r w:rsidRPr="00E53CA8">
                <w:rPr>
                  <w:rStyle w:val="Hyperlink"/>
                  <w:rFonts w:ascii="Times New Roman" w:eastAsia="Times New Roman" w:hAnsi="Times New Roman"/>
                  <w:lang w:val="sr-Cyrl-RS"/>
                </w:rPr>
                <w:t>www.bazaart.org.rs</w:t>
              </w:r>
            </w:hyperlink>
          </w:p>
          <w:p w:rsidR="00CC6A2E" w:rsidRPr="00E53CA8" w:rsidRDefault="00CC6A2E" w:rsidP="00C94F10">
            <w:pPr>
              <w:shd w:val="clear" w:color="auto" w:fill="FFFFFF"/>
              <w:spacing w:before="120" w:after="120" w:line="280" w:lineRule="exact"/>
              <w:jc w:val="both"/>
              <w:rPr>
                <w:rFonts w:ascii="Times New Roman" w:eastAsia="Times New Roman" w:hAnsi="Times New Roman"/>
                <w:color w:val="222222"/>
                <w:lang w:val="sr-Cyrl-RS"/>
              </w:rPr>
            </w:pPr>
            <w:r w:rsidRPr="00E53CA8">
              <w:rPr>
                <w:rFonts w:ascii="Times New Roman" w:eastAsia="Times New Roman" w:hAnsi="Times New Roman"/>
                <w:b/>
                <w:color w:val="595959"/>
                <w:lang w:val="sr-Cyrl-RS"/>
              </w:rPr>
              <w:t>О нашем раду:</w:t>
            </w:r>
            <w:r w:rsidRPr="00E53CA8">
              <w:rPr>
                <w:rFonts w:ascii="Times New Roman" w:eastAsia="Times New Roman" w:hAnsi="Times New Roman"/>
                <w:color w:val="595959"/>
                <w:lang w:val="sr-Cyrl-RS"/>
              </w:rPr>
              <w:t xml:space="preserve"> посетите веб портал за драмске педагоге:</w:t>
            </w:r>
            <w:r w:rsidR="00954CA5">
              <w:rPr>
                <w:rFonts w:ascii="Times New Roman" w:eastAsia="Times New Roman" w:hAnsi="Times New Roman"/>
                <w:color w:val="595959"/>
                <w:lang w:val="sr-Cyrl-RS"/>
              </w:rPr>
              <w:t xml:space="preserve"> </w:t>
            </w:r>
            <w:hyperlink r:id="rId20" w:history="1">
              <w:r w:rsidRPr="00E53CA8">
                <w:rPr>
                  <w:rStyle w:val="Hyperlink"/>
                  <w:rFonts w:ascii="Times New Roman" w:eastAsia="Times New Roman" w:hAnsi="Times New Roman"/>
                  <w:lang w:val="sr-Cyrl-RS"/>
                </w:rPr>
                <w:t>www.dramagogija.org.rs</w:t>
              </w:r>
            </w:hyperlink>
          </w:p>
        </w:tc>
      </w:tr>
    </w:tbl>
    <w:p w:rsidR="00CC6A2E" w:rsidRPr="00E53CA8" w:rsidRDefault="00CC6A2E" w:rsidP="004C6F33">
      <w:pPr>
        <w:spacing w:before="240" w:after="120" w:line="280" w:lineRule="atLeast"/>
        <w:rPr>
          <w:rFonts w:ascii="Times New Roman" w:hAnsi="Times New Roman"/>
          <w:b/>
          <w:color w:val="222222"/>
          <w:lang w:val="sr-Cyrl-RS"/>
        </w:rPr>
      </w:pPr>
    </w:p>
    <w:p w:rsidR="007F28CA" w:rsidRPr="00E53CA8" w:rsidRDefault="00A90736" w:rsidP="004C6F33">
      <w:pPr>
        <w:spacing w:before="240" w:after="120" w:line="280" w:lineRule="atLeast"/>
        <w:rPr>
          <w:rFonts w:ascii="Times New Roman" w:hAnsi="Times New Roman"/>
          <w:b/>
          <w:color w:val="222222"/>
          <w:lang w:val="sr-Cyrl-RS"/>
        </w:rPr>
      </w:pPr>
      <w:r w:rsidRPr="00E53CA8">
        <w:rPr>
          <w:rFonts w:ascii="Times New Roman" w:hAnsi="Times New Roman"/>
          <w:b/>
          <w:noProof/>
          <w:color w:val="2222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3049270</wp:posOffset>
            </wp:positionV>
            <wp:extent cx="1203960" cy="1212215"/>
            <wp:effectExtent l="0" t="0" r="0" b="0"/>
            <wp:wrapNone/>
            <wp:docPr id="3" name="Picture 3" descr="BAZAART Pecat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ZAART Pecat NOV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CA8">
        <w:rPr>
          <w:rFonts w:ascii="Times New Roman" w:hAnsi="Times New Roman"/>
          <w:b/>
          <w:noProof/>
          <w:color w:val="2222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4593590</wp:posOffset>
            </wp:positionV>
            <wp:extent cx="2115820" cy="871855"/>
            <wp:effectExtent l="0" t="0" r="0" b="0"/>
            <wp:wrapNone/>
            <wp:docPr id="2" name="Picture 2" descr="Darinka Kovacevic 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rinka Kovacevic Potpi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28CA" w:rsidRPr="00E53CA8" w:rsidSect="00712BEB">
      <w:pgSz w:w="12240" w:h="15840"/>
      <w:pgMar w:top="1170" w:right="990" w:bottom="900" w:left="1170" w:header="720" w:footer="4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DA" w:rsidRDefault="008C7BDA" w:rsidP="000B142C">
      <w:pPr>
        <w:spacing w:after="0" w:line="240" w:lineRule="auto"/>
      </w:pPr>
      <w:r>
        <w:separator/>
      </w:r>
    </w:p>
  </w:endnote>
  <w:endnote w:type="continuationSeparator" w:id="0">
    <w:p w:rsidR="008C7BDA" w:rsidRDefault="008C7BDA" w:rsidP="000B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DA" w:rsidRDefault="008C7BDA" w:rsidP="000B142C">
      <w:pPr>
        <w:spacing w:after="0" w:line="240" w:lineRule="auto"/>
      </w:pPr>
      <w:r>
        <w:separator/>
      </w:r>
    </w:p>
  </w:footnote>
  <w:footnote w:type="continuationSeparator" w:id="0">
    <w:p w:rsidR="008C7BDA" w:rsidRDefault="008C7BDA" w:rsidP="000B1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29A4"/>
    <w:multiLevelType w:val="hybridMultilevel"/>
    <w:tmpl w:val="63704070"/>
    <w:lvl w:ilvl="0" w:tplc="8E8AA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74DD"/>
    <w:multiLevelType w:val="multilevel"/>
    <w:tmpl w:val="DB40C13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" w15:restartNumberingAfterBreak="0">
    <w:nsid w:val="2B227514"/>
    <w:multiLevelType w:val="hybridMultilevel"/>
    <w:tmpl w:val="34505312"/>
    <w:lvl w:ilvl="0" w:tplc="3CD2CA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714D"/>
    <w:multiLevelType w:val="multilevel"/>
    <w:tmpl w:val="809C3FC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color w:val="C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 w15:restartNumberingAfterBreak="0">
    <w:nsid w:val="32965FDF"/>
    <w:multiLevelType w:val="hybridMultilevel"/>
    <w:tmpl w:val="90F0C980"/>
    <w:lvl w:ilvl="0" w:tplc="C0CCF6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546C3"/>
    <w:multiLevelType w:val="multilevel"/>
    <w:tmpl w:val="DB40C13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 w15:restartNumberingAfterBreak="0">
    <w:nsid w:val="417026F9"/>
    <w:multiLevelType w:val="hybridMultilevel"/>
    <w:tmpl w:val="A7B4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5624B"/>
    <w:multiLevelType w:val="hybridMultilevel"/>
    <w:tmpl w:val="1F9E78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250DE"/>
    <w:multiLevelType w:val="hybridMultilevel"/>
    <w:tmpl w:val="13420B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21"/>
    <w:rsid w:val="00024081"/>
    <w:rsid w:val="00027452"/>
    <w:rsid w:val="00087C26"/>
    <w:rsid w:val="0009196C"/>
    <w:rsid w:val="000A40BC"/>
    <w:rsid w:val="000B142C"/>
    <w:rsid w:val="000C3E91"/>
    <w:rsid w:val="000D0C10"/>
    <w:rsid w:val="000E4A2D"/>
    <w:rsid w:val="000F092F"/>
    <w:rsid w:val="00125787"/>
    <w:rsid w:val="0013585D"/>
    <w:rsid w:val="001A16E3"/>
    <w:rsid w:val="001A552F"/>
    <w:rsid w:val="001C5F05"/>
    <w:rsid w:val="001D0546"/>
    <w:rsid w:val="001D1A0A"/>
    <w:rsid w:val="001F1350"/>
    <w:rsid w:val="00212FBE"/>
    <w:rsid w:val="0023514B"/>
    <w:rsid w:val="002B17B6"/>
    <w:rsid w:val="002C71A2"/>
    <w:rsid w:val="002D228F"/>
    <w:rsid w:val="00334C5D"/>
    <w:rsid w:val="003838DA"/>
    <w:rsid w:val="0038785B"/>
    <w:rsid w:val="003A0FDC"/>
    <w:rsid w:val="003C4F3C"/>
    <w:rsid w:val="003C6E52"/>
    <w:rsid w:val="003C7319"/>
    <w:rsid w:val="00414A39"/>
    <w:rsid w:val="00430902"/>
    <w:rsid w:val="0043569F"/>
    <w:rsid w:val="00451641"/>
    <w:rsid w:val="00462225"/>
    <w:rsid w:val="004749BD"/>
    <w:rsid w:val="00494CB1"/>
    <w:rsid w:val="004A3940"/>
    <w:rsid w:val="004C6F33"/>
    <w:rsid w:val="004F2567"/>
    <w:rsid w:val="00567FCC"/>
    <w:rsid w:val="00576C0E"/>
    <w:rsid w:val="00591A17"/>
    <w:rsid w:val="005A6BB0"/>
    <w:rsid w:val="005C25F6"/>
    <w:rsid w:val="005D593C"/>
    <w:rsid w:val="006000DB"/>
    <w:rsid w:val="006003D4"/>
    <w:rsid w:val="006063A1"/>
    <w:rsid w:val="00647697"/>
    <w:rsid w:val="00652921"/>
    <w:rsid w:val="006858E7"/>
    <w:rsid w:val="00697B9F"/>
    <w:rsid w:val="006C14AB"/>
    <w:rsid w:val="006D6BC9"/>
    <w:rsid w:val="006D7A4C"/>
    <w:rsid w:val="00712BEB"/>
    <w:rsid w:val="007130F2"/>
    <w:rsid w:val="007142FD"/>
    <w:rsid w:val="00726F0C"/>
    <w:rsid w:val="00733F2C"/>
    <w:rsid w:val="0074028F"/>
    <w:rsid w:val="00767FAB"/>
    <w:rsid w:val="0078386F"/>
    <w:rsid w:val="00784F64"/>
    <w:rsid w:val="007D3CAA"/>
    <w:rsid w:val="007E1831"/>
    <w:rsid w:val="007E269F"/>
    <w:rsid w:val="007F28CA"/>
    <w:rsid w:val="007F45C4"/>
    <w:rsid w:val="00802680"/>
    <w:rsid w:val="0080306D"/>
    <w:rsid w:val="00806A5A"/>
    <w:rsid w:val="008622E2"/>
    <w:rsid w:val="0088200E"/>
    <w:rsid w:val="00890F0F"/>
    <w:rsid w:val="008A0DCD"/>
    <w:rsid w:val="008B39A7"/>
    <w:rsid w:val="008C7BDA"/>
    <w:rsid w:val="008E3DE8"/>
    <w:rsid w:val="009016EC"/>
    <w:rsid w:val="00902689"/>
    <w:rsid w:val="00903326"/>
    <w:rsid w:val="00954CA5"/>
    <w:rsid w:val="00966074"/>
    <w:rsid w:val="00971BBB"/>
    <w:rsid w:val="009830C3"/>
    <w:rsid w:val="009A6726"/>
    <w:rsid w:val="009A7FB4"/>
    <w:rsid w:val="009B1044"/>
    <w:rsid w:val="009B71C2"/>
    <w:rsid w:val="009B75E7"/>
    <w:rsid w:val="009E7A72"/>
    <w:rsid w:val="009E7DC2"/>
    <w:rsid w:val="009F11DC"/>
    <w:rsid w:val="009F6A94"/>
    <w:rsid w:val="00A01733"/>
    <w:rsid w:val="00A0267D"/>
    <w:rsid w:val="00A12C17"/>
    <w:rsid w:val="00A61D9E"/>
    <w:rsid w:val="00A72924"/>
    <w:rsid w:val="00A90736"/>
    <w:rsid w:val="00AD2321"/>
    <w:rsid w:val="00AF6DE0"/>
    <w:rsid w:val="00B46E7C"/>
    <w:rsid w:val="00B679F1"/>
    <w:rsid w:val="00B71D43"/>
    <w:rsid w:val="00B756F8"/>
    <w:rsid w:val="00B75A84"/>
    <w:rsid w:val="00B84F22"/>
    <w:rsid w:val="00B97FE2"/>
    <w:rsid w:val="00BA4A29"/>
    <w:rsid w:val="00BB4FF7"/>
    <w:rsid w:val="00BC31B8"/>
    <w:rsid w:val="00BE021C"/>
    <w:rsid w:val="00BE320D"/>
    <w:rsid w:val="00BE72B8"/>
    <w:rsid w:val="00BF214B"/>
    <w:rsid w:val="00BF38F4"/>
    <w:rsid w:val="00C0393F"/>
    <w:rsid w:val="00C10137"/>
    <w:rsid w:val="00C37021"/>
    <w:rsid w:val="00C429D5"/>
    <w:rsid w:val="00C5364B"/>
    <w:rsid w:val="00C94F10"/>
    <w:rsid w:val="00C95ED1"/>
    <w:rsid w:val="00C96A5E"/>
    <w:rsid w:val="00CC6A2E"/>
    <w:rsid w:val="00CF6992"/>
    <w:rsid w:val="00D113AA"/>
    <w:rsid w:val="00D42FD5"/>
    <w:rsid w:val="00D4329F"/>
    <w:rsid w:val="00D50F31"/>
    <w:rsid w:val="00D6282F"/>
    <w:rsid w:val="00DB267D"/>
    <w:rsid w:val="00DF3CBD"/>
    <w:rsid w:val="00E36C6F"/>
    <w:rsid w:val="00E476F8"/>
    <w:rsid w:val="00E50D5D"/>
    <w:rsid w:val="00E51644"/>
    <w:rsid w:val="00E5182F"/>
    <w:rsid w:val="00E53CA8"/>
    <w:rsid w:val="00E57630"/>
    <w:rsid w:val="00E81B71"/>
    <w:rsid w:val="00E97E2E"/>
    <w:rsid w:val="00EA76A0"/>
    <w:rsid w:val="00EB1223"/>
    <w:rsid w:val="00EB4A79"/>
    <w:rsid w:val="00EE5B6F"/>
    <w:rsid w:val="00EF730C"/>
    <w:rsid w:val="00F04577"/>
    <w:rsid w:val="00F20165"/>
    <w:rsid w:val="00F21999"/>
    <w:rsid w:val="00F26762"/>
    <w:rsid w:val="00F26C65"/>
    <w:rsid w:val="00F40F6B"/>
    <w:rsid w:val="00F72793"/>
    <w:rsid w:val="00FA17B4"/>
    <w:rsid w:val="00FC2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D3B12"/>
  <w15:chartTrackingRefBased/>
  <w15:docId w15:val="{06B639EB-23E0-4CDB-9D34-110FC9A8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F2C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F26C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26C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7D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2689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42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B1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1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2C"/>
  </w:style>
  <w:style w:type="paragraph" w:styleId="Footer">
    <w:name w:val="footer"/>
    <w:basedOn w:val="Normal"/>
    <w:link w:val="FooterChar"/>
    <w:uiPriority w:val="99"/>
    <w:unhideWhenUsed/>
    <w:rsid w:val="000B1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2C"/>
  </w:style>
  <w:style w:type="character" w:styleId="Strong">
    <w:name w:val="Strong"/>
    <w:uiPriority w:val="22"/>
    <w:qFormat/>
    <w:rsid w:val="00BC31B8"/>
    <w:rPr>
      <w:b/>
      <w:bCs/>
    </w:rPr>
  </w:style>
  <w:style w:type="character" w:customStyle="1" w:styleId="apple-converted-space">
    <w:name w:val="apple-converted-space"/>
    <w:rsid w:val="00027452"/>
  </w:style>
  <w:style w:type="table" w:customStyle="1" w:styleId="LightShading1">
    <w:name w:val="Light Shading1"/>
    <w:basedOn w:val="TableNormal"/>
    <w:uiPriority w:val="60"/>
    <w:rsid w:val="00027452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llowedHyperlink">
    <w:name w:val="FollowedHyperlink"/>
    <w:uiPriority w:val="99"/>
    <w:semiHidden/>
    <w:unhideWhenUsed/>
    <w:rsid w:val="008622E2"/>
    <w:rPr>
      <w:color w:val="800080"/>
      <w:u w:val="single"/>
    </w:rPr>
  </w:style>
  <w:style w:type="table" w:styleId="TableGrid">
    <w:name w:val="Table Grid"/>
    <w:basedOn w:val="TableNormal"/>
    <w:uiPriority w:val="59"/>
    <w:rsid w:val="001A5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26C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26C6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083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6881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57667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0963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75011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7973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5453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9934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5219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183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078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184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416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3441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0442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5734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talog2016.zuov.rs/StandardiKompetencija.aspx" TargetMode="External"/><Relationship Id="rId18" Type="http://schemas.openxmlformats.org/officeDocument/2006/relationships/hyperlink" Target="mailto:seminari.bazaart@gmai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zuov-katalog.rs/index.php?action=page/catalog/view&amp;id=1459" TargetMode="External"/><Relationship Id="rId17" Type="http://schemas.openxmlformats.org/officeDocument/2006/relationships/hyperlink" Target="https://zuov-katalog.rs/index.php?action=page/catalog/view&amp;id=14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uov-katalog.rs/index.php?action=page/catalog/view&amp;id=1449" TargetMode="External"/><Relationship Id="rId20" Type="http://schemas.openxmlformats.org/officeDocument/2006/relationships/hyperlink" Target="http://www.dramagogija.org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uov-katalog.rs/index.php?action=page/catalog/view&amp;id=144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uov-katalog.rs/index.php?action=page/catalog/view&amp;id=144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uov-katalog.rs/index.php?action=page/catalog/view&amp;id=1443" TargetMode="External"/><Relationship Id="rId19" Type="http://schemas.openxmlformats.org/officeDocument/2006/relationships/hyperlink" Target="http://www.bazaart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uov-katalog.rs/" TargetMode="External"/><Relationship Id="rId14" Type="http://schemas.openxmlformats.org/officeDocument/2006/relationships/hyperlink" Target="http://katalog2016.zuov.rs/Program2015.aspx?katbroj=370&amp;godina=2014/2015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DBBB-1AED-4F94-93BA-53FA35FF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13642</CharactersWithSpaces>
  <SharedDoc>false</SharedDoc>
  <HLinks>
    <vt:vector size="120" baseType="variant">
      <vt:variant>
        <vt:i4>8192036</vt:i4>
      </vt:variant>
      <vt:variant>
        <vt:i4>57</vt:i4>
      </vt:variant>
      <vt:variant>
        <vt:i4>0</vt:i4>
      </vt:variant>
      <vt:variant>
        <vt:i4>5</vt:i4>
      </vt:variant>
      <vt:variant>
        <vt:lpwstr>http://www.dramagogija.org.rs/</vt:lpwstr>
      </vt:variant>
      <vt:variant>
        <vt:lpwstr/>
      </vt:variant>
      <vt:variant>
        <vt:i4>7536675</vt:i4>
      </vt:variant>
      <vt:variant>
        <vt:i4>54</vt:i4>
      </vt:variant>
      <vt:variant>
        <vt:i4>0</vt:i4>
      </vt:variant>
      <vt:variant>
        <vt:i4>5</vt:i4>
      </vt:variant>
      <vt:variant>
        <vt:lpwstr>http://www.bazaart.org.rs/</vt:lpwstr>
      </vt:variant>
      <vt:variant>
        <vt:lpwstr/>
      </vt:variant>
      <vt:variant>
        <vt:i4>3735626</vt:i4>
      </vt:variant>
      <vt:variant>
        <vt:i4>51</vt:i4>
      </vt:variant>
      <vt:variant>
        <vt:i4>0</vt:i4>
      </vt:variant>
      <vt:variant>
        <vt:i4>5</vt:i4>
      </vt:variant>
      <vt:variant>
        <vt:lpwstr>mailto:seminari.bazaart@gmail.com</vt:lpwstr>
      </vt:variant>
      <vt:variant>
        <vt:lpwstr/>
      </vt:variant>
      <vt:variant>
        <vt:i4>5963860</vt:i4>
      </vt:variant>
      <vt:variant>
        <vt:i4>47</vt:i4>
      </vt:variant>
      <vt:variant>
        <vt:i4>0</vt:i4>
      </vt:variant>
      <vt:variant>
        <vt:i4>5</vt:i4>
      </vt:variant>
      <vt:variant>
        <vt:lpwstr>http://zuov-katalog.rs/index.php?action=page/catalog/view&amp;id=1306</vt:lpwstr>
      </vt:variant>
      <vt:variant>
        <vt:lpwstr/>
      </vt:variant>
      <vt:variant>
        <vt:i4>5439511</vt:i4>
      </vt:variant>
      <vt:variant>
        <vt:i4>45</vt:i4>
      </vt:variant>
      <vt:variant>
        <vt:i4>0</vt:i4>
      </vt:variant>
      <vt:variant>
        <vt:i4>5</vt:i4>
      </vt:variant>
      <vt:variant>
        <vt:lpwstr>http://katalog2016.zuov.rs/Program2015.aspx?katbroj=707&amp;godina=2014/2015</vt:lpwstr>
      </vt:variant>
      <vt:variant>
        <vt:lpwstr/>
      </vt:variant>
      <vt:variant>
        <vt:i4>6094931</vt:i4>
      </vt:variant>
      <vt:variant>
        <vt:i4>41</vt:i4>
      </vt:variant>
      <vt:variant>
        <vt:i4>0</vt:i4>
      </vt:variant>
      <vt:variant>
        <vt:i4>5</vt:i4>
      </vt:variant>
      <vt:variant>
        <vt:lpwstr>http://zuov-katalog.rs/index.php?action=page/catalog/view&amp;id=1464</vt:lpwstr>
      </vt:variant>
      <vt:variant>
        <vt:lpwstr/>
      </vt:variant>
      <vt:variant>
        <vt:i4>5373980</vt:i4>
      </vt:variant>
      <vt:variant>
        <vt:i4>39</vt:i4>
      </vt:variant>
      <vt:variant>
        <vt:i4>0</vt:i4>
      </vt:variant>
      <vt:variant>
        <vt:i4>5</vt:i4>
      </vt:variant>
      <vt:variant>
        <vt:lpwstr>http://katalog2016.zuov.rs/Program2015.aspx?katbroj=813&amp;godina=2014/2015</vt:lpwstr>
      </vt:variant>
      <vt:variant>
        <vt:lpwstr/>
      </vt:variant>
      <vt:variant>
        <vt:i4>5898325</vt:i4>
      </vt:variant>
      <vt:variant>
        <vt:i4>35</vt:i4>
      </vt:variant>
      <vt:variant>
        <vt:i4>0</vt:i4>
      </vt:variant>
      <vt:variant>
        <vt:i4>5</vt:i4>
      </vt:variant>
      <vt:variant>
        <vt:lpwstr>http://zuov-katalog.rs/index.php?action=page/catalog/view&amp;id=1213</vt:lpwstr>
      </vt:variant>
      <vt:variant>
        <vt:lpwstr/>
      </vt:variant>
      <vt:variant>
        <vt:i4>5505051</vt:i4>
      </vt:variant>
      <vt:variant>
        <vt:i4>33</vt:i4>
      </vt:variant>
      <vt:variant>
        <vt:i4>0</vt:i4>
      </vt:variant>
      <vt:variant>
        <vt:i4>5</vt:i4>
      </vt:variant>
      <vt:variant>
        <vt:lpwstr>http://katalog2016.zuov.rs/Program2015.aspx?katbroj=478&amp;godina=2014/2015</vt:lpwstr>
      </vt:variant>
      <vt:variant>
        <vt:lpwstr/>
      </vt:variant>
      <vt:variant>
        <vt:i4>6226007</vt:i4>
      </vt:variant>
      <vt:variant>
        <vt:i4>30</vt:i4>
      </vt:variant>
      <vt:variant>
        <vt:i4>0</vt:i4>
      </vt:variant>
      <vt:variant>
        <vt:i4>5</vt:i4>
      </vt:variant>
      <vt:variant>
        <vt:lpwstr>http://zuov-katalog.rs/index.php?action=page/catalog/view&amp;id=1046</vt:lpwstr>
      </vt:variant>
      <vt:variant>
        <vt:lpwstr/>
      </vt:variant>
      <vt:variant>
        <vt:i4>5505044</vt:i4>
      </vt:variant>
      <vt:variant>
        <vt:i4>27</vt:i4>
      </vt:variant>
      <vt:variant>
        <vt:i4>0</vt:i4>
      </vt:variant>
      <vt:variant>
        <vt:i4>5</vt:i4>
      </vt:variant>
      <vt:variant>
        <vt:lpwstr>http://katalog2016.zuov.rs/Program2015.aspx?katbroj=370&amp;godina=2014/2015</vt:lpwstr>
      </vt:variant>
      <vt:variant>
        <vt:lpwstr/>
      </vt:variant>
      <vt:variant>
        <vt:i4>3342387</vt:i4>
      </vt:variant>
      <vt:variant>
        <vt:i4>24</vt:i4>
      </vt:variant>
      <vt:variant>
        <vt:i4>0</vt:i4>
      </vt:variant>
      <vt:variant>
        <vt:i4>5</vt:i4>
      </vt:variant>
      <vt:variant>
        <vt:lpwstr>http://katalog2016.zuov.rs/StandardiKompetencija.aspx</vt:lpwstr>
      </vt:variant>
      <vt:variant>
        <vt:lpwstr>k3</vt:lpwstr>
      </vt:variant>
      <vt:variant>
        <vt:i4>6094931</vt:i4>
      </vt:variant>
      <vt:variant>
        <vt:i4>21</vt:i4>
      </vt:variant>
      <vt:variant>
        <vt:i4>0</vt:i4>
      </vt:variant>
      <vt:variant>
        <vt:i4>5</vt:i4>
      </vt:variant>
      <vt:variant>
        <vt:lpwstr>http://zuov-katalog.rs/index.php?action=page/catalog/view&amp;id=1464</vt:lpwstr>
      </vt:variant>
      <vt:variant>
        <vt:lpwstr/>
      </vt:variant>
      <vt:variant>
        <vt:i4>3211315</vt:i4>
      </vt:variant>
      <vt:variant>
        <vt:i4>18</vt:i4>
      </vt:variant>
      <vt:variant>
        <vt:i4>0</vt:i4>
      </vt:variant>
      <vt:variant>
        <vt:i4>5</vt:i4>
      </vt:variant>
      <vt:variant>
        <vt:lpwstr>http://katalog2016.zuov.rs/StandardiKompetencija.aspx</vt:lpwstr>
      </vt:variant>
      <vt:variant>
        <vt:lpwstr>k1</vt:lpwstr>
      </vt:variant>
      <vt:variant>
        <vt:i4>5963860</vt:i4>
      </vt:variant>
      <vt:variant>
        <vt:i4>15</vt:i4>
      </vt:variant>
      <vt:variant>
        <vt:i4>0</vt:i4>
      </vt:variant>
      <vt:variant>
        <vt:i4>5</vt:i4>
      </vt:variant>
      <vt:variant>
        <vt:lpwstr>http://zuov-katalog.rs/index.php?action=page/catalog/view&amp;id=1306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http://katalog2016.zuov.rs/StandardiKompetencija.aspx</vt:lpwstr>
      </vt:variant>
      <vt:variant>
        <vt:lpwstr>k3</vt:lpwstr>
      </vt:variant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http://zuov-katalog.rs/index.php?action=page/catalog/view&amp;id=1213</vt:lpwstr>
      </vt:variant>
      <vt:variant>
        <vt:lpwstr/>
      </vt:variant>
      <vt:variant>
        <vt:i4>3211315</vt:i4>
      </vt:variant>
      <vt:variant>
        <vt:i4>6</vt:i4>
      </vt:variant>
      <vt:variant>
        <vt:i4>0</vt:i4>
      </vt:variant>
      <vt:variant>
        <vt:i4>5</vt:i4>
      </vt:variant>
      <vt:variant>
        <vt:lpwstr>http://katalog2016.zuov.rs/StandardiKompetencija.aspx</vt:lpwstr>
      </vt:variant>
      <vt:variant>
        <vt:lpwstr>k1</vt:lpwstr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http://zuov-katalog.rs/index.php?action=page/catalog/view&amp;id=1046</vt:lpwstr>
      </vt:variant>
      <vt:variant>
        <vt:lpwstr/>
      </vt:variant>
      <vt:variant>
        <vt:i4>720898</vt:i4>
      </vt:variant>
      <vt:variant>
        <vt:i4>0</vt:i4>
      </vt:variant>
      <vt:variant>
        <vt:i4>0</vt:i4>
      </vt:variant>
      <vt:variant>
        <vt:i4>5</vt:i4>
      </vt:variant>
      <vt:variant>
        <vt:lpwstr>http://zuov-katalog.rs/index.php?action=page/catalog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Suncica</dc:creator>
  <cp:keywords/>
  <cp:lastModifiedBy>Windows User</cp:lastModifiedBy>
  <cp:revision>5</cp:revision>
  <cp:lastPrinted>2017-01-18T00:00:00Z</cp:lastPrinted>
  <dcterms:created xsi:type="dcterms:W3CDTF">2022-12-27T08:04:00Z</dcterms:created>
  <dcterms:modified xsi:type="dcterms:W3CDTF">2022-12-27T08:41:00Z</dcterms:modified>
</cp:coreProperties>
</file>