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3A" w:rsidRPr="00B04DE9" w:rsidRDefault="00946D6A" w:rsidP="00517A3A">
      <w:pPr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color w:val="000000"/>
          <w:lang w:val="sr-Latn-RS"/>
        </w:rPr>
      </w:pPr>
      <w:r w:rsidRPr="00B04DE9">
        <w:rPr>
          <w:lang w:val="sr-Latn-RS"/>
        </w:rPr>
        <w:drawing>
          <wp:anchor distT="0" distB="0" distL="114300" distR="114300" simplePos="0" relativeHeight="251659264" behindDoc="1" locked="0" layoutInCell="1" allowOverlap="1" wp14:anchorId="474C097F" wp14:editId="4B152015">
            <wp:simplePos x="0" y="0"/>
            <wp:positionH relativeFrom="column">
              <wp:posOffset>5444608</wp:posOffset>
            </wp:positionH>
            <wp:positionV relativeFrom="paragraph">
              <wp:posOffset>-297520</wp:posOffset>
            </wp:positionV>
            <wp:extent cx="1307804" cy="1244009"/>
            <wp:effectExtent l="0" t="0" r="6985" b="0"/>
            <wp:wrapNone/>
            <wp:docPr id="7" name="Picture 0" descr="lotrec beograd RU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 descr="lotrec beograd RU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4" cy="12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E9">
        <w:rPr>
          <w:lang w:val="sr-Latn-RS"/>
        </w:rPr>
        <w:drawing>
          <wp:anchor distT="0" distB="0" distL="114300" distR="114300" simplePos="0" relativeHeight="251683840" behindDoc="0" locked="0" layoutInCell="1" allowOverlap="1" wp14:anchorId="047CA265" wp14:editId="3C6EAB39">
            <wp:simplePos x="0" y="0"/>
            <wp:positionH relativeFrom="column">
              <wp:posOffset>2414905</wp:posOffset>
            </wp:positionH>
            <wp:positionV relativeFrom="paragraph">
              <wp:posOffset>-635</wp:posOffset>
            </wp:positionV>
            <wp:extent cx="1626235" cy="6254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E9">
        <w:rPr>
          <w:lang w:val="sr-Latn-RS"/>
        </w:rPr>
        <w:drawing>
          <wp:anchor distT="0" distB="0" distL="114300" distR="114300" simplePos="0" relativeHeight="251678720" behindDoc="0" locked="0" layoutInCell="1" allowOverlap="1" wp14:anchorId="7CAB7BD3" wp14:editId="59BA50DA">
            <wp:simplePos x="0" y="0"/>
            <wp:positionH relativeFrom="column">
              <wp:posOffset>-136525</wp:posOffset>
            </wp:positionH>
            <wp:positionV relativeFrom="paragraph">
              <wp:posOffset>-132715</wp:posOffset>
            </wp:positionV>
            <wp:extent cx="2105025" cy="626745"/>
            <wp:effectExtent l="0" t="0" r="9525" b="190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988" w:rsidRPr="00B04DE9">
        <w:rPr>
          <w:rFonts w:ascii="Times New Roman" w:hAnsi="Times New Roman"/>
          <w:color w:val="000000"/>
          <w:lang w:val="sr-Latn-RS"/>
        </w:rPr>
        <w:t xml:space="preserve"> </w:t>
      </w:r>
    </w:p>
    <w:p w:rsidR="00517A3A" w:rsidRPr="00B04DE9" w:rsidRDefault="00517A3A" w:rsidP="00517A3A">
      <w:pPr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color w:val="000000"/>
          <w:lang w:val="sr-Latn-RS"/>
        </w:rPr>
      </w:pPr>
    </w:p>
    <w:p w:rsidR="00517A3A" w:rsidRPr="00B04DE9" w:rsidRDefault="00517A3A" w:rsidP="00517A3A">
      <w:pPr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color w:val="000000"/>
          <w:lang w:val="sr-Latn-RS"/>
        </w:rPr>
      </w:pPr>
    </w:p>
    <w:p w:rsidR="00946D6A" w:rsidRPr="00B04DE9" w:rsidRDefault="00946D6A" w:rsidP="00E42988">
      <w:pPr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:rsidR="00E42988" w:rsidRPr="00F14004" w:rsidRDefault="00E42988" w:rsidP="00F14004">
      <w:pPr>
        <w:autoSpaceDE w:val="0"/>
        <w:autoSpaceDN w:val="0"/>
        <w:adjustRightInd w:val="0"/>
        <w:spacing w:before="240" w:after="240" w:line="240" w:lineRule="auto"/>
        <w:ind w:right="14"/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</w:pPr>
      <w:r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 xml:space="preserve">BAZAART </w:t>
      </w:r>
      <w:r w:rsidR="00B04DE9"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 xml:space="preserve">i DKCB </w:t>
      </w:r>
      <w:r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>ima</w:t>
      </w:r>
      <w:r w:rsidR="00B04DE9"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>ju</w:t>
      </w:r>
      <w:r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 xml:space="preserve"> zadovolјstvo da vas pozov</w:t>
      </w:r>
      <w:r w:rsidR="00B04DE9"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>u</w:t>
      </w:r>
      <w:r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 xml:space="preserve"> na</w:t>
      </w:r>
      <w:r w:rsidR="00B04DE9" w:rsidRPr="00F14004">
        <w:rPr>
          <w:rFonts w:ascii="Times New Roman" w:hAnsi="Times New Roman"/>
          <w:color w:val="000000"/>
          <w:spacing w:val="8"/>
          <w:sz w:val="26"/>
          <w:szCs w:val="26"/>
          <w:lang w:val="sr-Latn-RS"/>
        </w:rPr>
        <w:t xml:space="preserve"> </w:t>
      </w:r>
    </w:p>
    <w:p w:rsidR="00B04DE9" w:rsidRPr="00284CAB" w:rsidRDefault="00B04DE9" w:rsidP="00F14004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8"/>
          <w:sz w:val="30"/>
          <w:szCs w:val="30"/>
          <w:lang w:val="sr-Latn-RS"/>
        </w:rPr>
      </w:pPr>
      <w:r w:rsidRPr="00284CAB">
        <w:rPr>
          <w:rFonts w:ascii="Times New Roman Bold" w:hAnsi="Times New Roman Bold"/>
          <w:b/>
          <w:spacing w:val="4"/>
          <w:sz w:val="30"/>
          <w:szCs w:val="30"/>
          <w:lang w:val="sr-Latn-RS"/>
        </w:rPr>
        <w:t>SUSRET SA STRUČNJACIMA I PRAKTIČARIMA</w:t>
      </w:r>
      <w:r w:rsidRPr="00284CAB">
        <w:rPr>
          <w:rFonts w:ascii="Times New Roman" w:hAnsi="Times New Roman"/>
          <w:b/>
          <w:spacing w:val="2"/>
          <w:sz w:val="30"/>
          <w:szCs w:val="30"/>
          <w:lang w:val="sr-Latn-RS"/>
        </w:rPr>
        <w:t xml:space="preserve"> </w:t>
      </w:r>
      <w:r w:rsidRPr="00284CAB">
        <w:rPr>
          <w:rFonts w:ascii="Times New Roman" w:hAnsi="Times New Roman"/>
          <w:b/>
          <w:spacing w:val="2"/>
          <w:sz w:val="30"/>
          <w:szCs w:val="30"/>
          <w:lang w:val="sr-Latn-RS"/>
        </w:rPr>
        <w:br/>
      </w:r>
      <w:r w:rsidRPr="00284CAB">
        <w:rPr>
          <w:rFonts w:ascii="Times New Roman Bold" w:hAnsi="Times New Roman Bold"/>
          <w:b/>
          <w:spacing w:val="8"/>
          <w:sz w:val="30"/>
          <w:szCs w:val="30"/>
          <w:lang w:val="sr-Latn-RS"/>
        </w:rPr>
        <w:t>koji se bave dramom i pozorištem u obrazovanju</w:t>
      </w:r>
    </w:p>
    <w:p w:rsidR="00B04DE9" w:rsidRPr="00284CAB" w:rsidRDefault="00B04DE9" w:rsidP="00F14004">
      <w:pPr>
        <w:pStyle w:val="Default"/>
        <w:spacing w:before="240" w:after="120"/>
        <w:ind w:right="-360"/>
        <w:jc w:val="center"/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</w:pPr>
      <w:r w:rsidRPr="00284CAB"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  <w:t xml:space="preserve">Školsko Forum pozorište </w:t>
      </w:r>
      <w:r w:rsidRPr="00284CAB"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  <w:br/>
        <w:t>u</w:t>
      </w:r>
      <w:r w:rsidRPr="00284CAB"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  <w:t xml:space="preserve"> prevencij</w:t>
      </w:r>
      <w:r w:rsidRPr="00284CAB"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  <w:t>i</w:t>
      </w:r>
      <w:r w:rsidRPr="00284CAB">
        <w:rPr>
          <w:rFonts w:ascii="Times New Roman Bold" w:hAnsi="Times New Roman Bold" w:cs="Times New Roman"/>
          <w:b/>
          <w:color w:val="EA2D00"/>
          <w:spacing w:val="10"/>
          <w:sz w:val="46"/>
          <w:szCs w:val="46"/>
          <w:lang w:val="sr-Latn-RS"/>
        </w:rPr>
        <w:t xml:space="preserve"> vršnjačkog nasilja</w:t>
      </w:r>
    </w:p>
    <w:p w:rsidR="00DB418E" w:rsidRPr="00B04DE9" w:rsidRDefault="00B04DE9" w:rsidP="00B04DE9">
      <w:pPr>
        <w:pStyle w:val="Default"/>
        <w:spacing w:before="240" w:after="240" w:line="300" w:lineRule="atLeast"/>
        <w:ind w:right="-360"/>
        <w:jc w:val="center"/>
        <w:rPr>
          <w:b/>
          <w:sz w:val="26"/>
          <w:szCs w:val="26"/>
          <w:lang w:val="sr-Latn-RS"/>
        </w:rPr>
      </w:pPr>
      <w:r w:rsidRPr="00284CAB">
        <w:rPr>
          <w:b/>
          <w:color w:val="auto"/>
          <w:sz w:val="26"/>
          <w:szCs w:val="26"/>
          <w:lang w:val="sr-Latn-RS"/>
        </w:rPr>
        <w:t>UTORAK</w:t>
      </w:r>
      <w:r w:rsidR="00BD62C9" w:rsidRPr="00F14004">
        <w:rPr>
          <w:b/>
          <w:color w:val="7559A7"/>
          <w:sz w:val="26"/>
          <w:szCs w:val="26"/>
          <w:lang w:val="sr-Latn-RS"/>
        </w:rPr>
        <w:t>,</w:t>
      </w:r>
      <w:r w:rsidR="00E42988" w:rsidRPr="00F14004">
        <w:rPr>
          <w:b/>
          <w:color w:val="7559A7"/>
          <w:sz w:val="26"/>
          <w:szCs w:val="26"/>
          <w:lang w:val="sr-Latn-RS"/>
        </w:rPr>
        <w:t xml:space="preserve"> </w:t>
      </w:r>
      <w:r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3</w:t>
      </w:r>
      <w:r w:rsidR="00DB418E"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0</w:t>
      </w:r>
      <w:r w:rsidR="00E42988"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.</w:t>
      </w:r>
      <w:r w:rsidR="00E42988" w:rsidRPr="00704B09">
        <w:rPr>
          <w:b/>
          <w:color w:val="0066FF"/>
          <w:sz w:val="26"/>
          <w:szCs w:val="26"/>
          <w:lang w:val="sr-Latn-RS"/>
        </w:rPr>
        <w:t xml:space="preserve"> </w:t>
      </w:r>
      <w:r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januar</w:t>
      </w:r>
      <w:r w:rsidR="00E42988" w:rsidRPr="00704B09">
        <w:rPr>
          <w:b/>
          <w:color w:val="548DD4" w:themeColor="text2" w:themeTint="99"/>
          <w:sz w:val="26"/>
          <w:szCs w:val="26"/>
          <w:lang w:val="sr-Latn-RS"/>
        </w:rPr>
        <w:t xml:space="preserve"> </w:t>
      </w:r>
      <w:r w:rsidR="00E42988" w:rsidRPr="00B04DE9">
        <w:rPr>
          <w:b/>
          <w:sz w:val="26"/>
          <w:szCs w:val="26"/>
          <w:lang w:val="sr-Latn-RS"/>
        </w:rPr>
        <w:t xml:space="preserve">u </w:t>
      </w:r>
      <w:r w:rsidR="00E42988"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19.</w:t>
      </w:r>
      <w:r w:rsidR="008E0AD0" w:rsidRPr="00704B09">
        <w:rPr>
          <w:rFonts w:cs="Times New Roman"/>
          <w:b/>
          <w:bCs/>
          <w:smallCaps/>
          <w:color w:val="0066FF"/>
          <w:sz w:val="26"/>
          <w:szCs w:val="26"/>
          <w:lang w:val="sr-Latn-RS"/>
        </w:rPr>
        <w:t>15</w:t>
      </w:r>
      <w:r w:rsidR="00E42988" w:rsidRPr="00704B09">
        <w:rPr>
          <w:b/>
          <w:color w:val="548DD4" w:themeColor="text2" w:themeTint="99"/>
          <w:sz w:val="26"/>
          <w:szCs w:val="26"/>
          <w:lang w:val="sr-Latn-RS"/>
        </w:rPr>
        <w:t xml:space="preserve"> </w:t>
      </w:r>
      <w:r w:rsidR="00E42988" w:rsidRPr="00B04DE9">
        <w:rPr>
          <w:b/>
          <w:sz w:val="26"/>
          <w:szCs w:val="26"/>
          <w:lang w:val="sr-Latn-RS"/>
        </w:rPr>
        <w:t>časova</w:t>
      </w:r>
      <w:r w:rsidR="00104F8E" w:rsidRPr="00B04DE9">
        <w:rPr>
          <w:b/>
          <w:sz w:val="26"/>
          <w:szCs w:val="26"/>
          <w:lang w:val="sr-Latn-RS"/>
        </w:rPr>
        <w:t xml:space="preserve">, </w:t>
      </w:r>
      <w:r w:rsidR="00D657D4" w:rsidRPr="00B04DE9">
        <w:rPr>
          <w:b/>
          <w:sz w:val="26"/>
          <w:szCs w:val="26"/>
          <w:lang w:val="sr-Latn-RS"/>
        </w:rPr>
        <w:br/>
      </w:r>
      <w:r w:rsidR="001918CC" w:rsidRPr="00704B09">
        <w:rPr>
          <w:rFonts w:cs="Times New Roman"/>
          <w:b/>
          <w:bCs/>
          <w:color w:val="0066FF"/>
          <w:sz w:val="26"/>
          <w:szCs w:val="26"/>
          <w:lang w:val="sr-Latn-RS"/>
        </w:rPr>
        <w:t>Dečji kulturni</w:t>
      </w:r>
      <w:r w:rsidR="00EF64B1" w:rsidRPr="00704B09">
        <w:rPr>
          <w:rFonts w:cs="Times New Roman"/>
          <w:b/>
          <w:bCs/>
          <w:color w:val="0066FF"/>
          <w:sz w:val="26"/>
          <w:szCs w:val="26"/>
          <w:lang w:val="sr-Latn-RS"/>
        </w:rPr>
        <w:t xml:space="preserve"> cent</w:t>
      </w:r>
      <w:r w:rsidR="001918CC" w:rsidRPr="00704B09">
        <w:rPr>
          <w:rFonts w:cs="Times New Roman"/>
          <w:b/>
          <w:bCs/>
          <w:color w:val="0066FF"/>
          <w:sz w:val="26"/>
          <w:szCs w:val="26"/>
          <w:lang w:val="sr-Latn-RS"/>
        </w:rPr>
        <w:t>a</w:t>
      </w:r>
      <w:r w:rsidR="00F14004" w:rsidRPr="00704B09">
        <w:rPr>
          <w:rFonts w:cs="Times New Roman"/>
          <w:b/>
          <w:bCs/>
          <w:color w:val="0066FF"/>
          <w:sz w:val="26"/>
          <w:szCs w:val="26"/>
          <w:lang w:val="sr-Latn-RS"/>
        </w:rPr>
        <w:t>r Beograd</w:t>
      </w:r>
      <w:r w:rsidR="00E42988" w:rsidRPr="00B04DE9">
        <w:rPr>
          <w:b/>
          <w:color w:val="auto"/>
          <w:sz w:val="26"/>
          <w:szCs w:val="26"/>
          <w:lang w:val="sr-Latn-RS"/>
        </w:rPr>
        <w:t xml:space="preserve">, </w:t>
      </w:r>
      <w:r w:rsidR="00DB418E" w:rsidRPr="00B04DE9">
        <w:rPr>
          <w:b/>
          <w:color w:val="auto"/>
          <w:sz w:val="26"/>
          <w:szCs w:val="26"/>
          <w:lang w:val="sr-Latn-RS"/>
        </w:rPr>
        <w:br/>
      </w:r>
      <w:r w:rsidR="00EF64B1" w:rsidRPr="00B04DE9">
        <w:rPr>
          <w:b/>
          <w:color w:val="auto"/>
          <w:sz w:val="26"/>
          <w:szCs w:val="26"/>
          <w:lang w:val="sr-Latn-RS"/>
        </w:rPr>
        <w:t>Takovska 8</w:t>
      </w:r>
      <w:r w:rsidR="00E42988" w:rsidRPr="00B04DE9">
        <w:rPr>
          <w:b/>
          <w:color w:val="auto"/>
          <w:sz w:val="26"/>
          <w:szCs w:val="26"/>
          <w:lang w:val="sr-Latn-RS"/>
        </w:rPr>
        <w:t xml:space="preserve">, </w:t>
      </w:r>
      <w:r w:rsidR="00BD62C9" w:rsidRPr="00B04DE9">
        <w:rPr>
          <w:b/>
          <w:color w:val="auto"/>
          <w:sz w:val="26"/>
          <w:szCs w:val="26"/>
          <w:lang w:val="sr-Latn-RS"/>
        </w:rPr>
        <w:t>soba</w:t>
      </w:r>
      <w:r w:rsidR="00EF64B1" w:rsidRPr="00B04DE9">
        <w:rPr>
          <w:b/>
          <w:color w:val="E36C0A" w:themeColor="accent6" w:themeShade="BF"/>
          <w:sz w:val="26"/>
          <w:szCs w:val="26"/>
          <w:lang w:val="sr-Latn-RS"/>
        </w:rPr>
        <w:t xml:space="preserve"> </w:t>
      </w:r>
      <w:r w:rsidR="00EF64B1" w:rsidRPr="00704B09">
        <w:rPr>
          <w:b/>
          <w:color w:val="0066FF"/>
          <w:sz w:val="26"/>
          <w:szCs w:val="26"/>
          <w:lang w:val="sr-Latn-RS"/>
        </w:rPr>
        <w:t>303</w:t>
      </w:r>
      <w:r w:rsidR="00E42988" w:rsidRPr="00704B09">
        <w:rPr>
          <w:b/>
          <w:color w:val="548DD4" w:themeColor="text2" w:themeTint="99"/>
          <w:sz w:val="26"/>
          <w:szCs w:val="26"/>
          <w:lang w:val="sr-Latn-RS"/>
        </w:rPr>
        <w:t xml:space="preserve"> </w:t>
      </w:r>
    </w:p>
    <w:p w:rsidR="00B04DE9" w:rsidRPr="00F14004" w:rsidRDefault="00B04DE9" w:rsidP="00B04DE9">
      <w:pPr>
        <w:spacing w:after="120" w:line="300" w:lineRule="atLeast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F14004">
        <w:rPr>
          <w:rFonts w:ascii="Times New Roman" w:eastAsia="Times New Roman" w:hAnsi="Times New Roman"/>
          <w:spacing w:val="-4"/>
          <w:sz w:val="24"/>
          <w:szCs w:val="24"/>
          <w:lang w:val="sr-Latn-RS" w:eastAsia="sr-Latn-RS"/>
        </w:rPr>
        <w:t>Na prvom Susretu u novoj godini,</w:t>
      </w:r>
      <w:r w:rsidRPr="00F14004">
        <w:rPr>
          <w:rFonts w:ascii="Times New Roman" w:eastAsia="Times New Roman" w:hAnsi="Times New Roman"/>
          <w:b/>
          <w:spacing w:val="-4"/>
          <w:sz w:val="24"/>
          <w:szCs w:val="24"/>
          <w:lang w:val="sr-Latn-RS" w:eastAsia="sr-Latn-RS"/>
        </w:rPr>
        <w:t xml:space="preserve"> </w:t>
      </w:r>
      <w:r w:rsidRPr="00F14004">
        <w:rPr>
          <w:rFonts w:ascii="Times New Roman Bold" w:eastAsia="Times New Roman" w:hAnsi="Times New Roman Bold"/>
          <w:b/>
          <w:smallCaps/>
          <w:spacing w:val="-4"/>
          <w:sz w:val="26"/>
          <w:szCs w:val="26"/>
          <w:lang w:val="sr-Latn-RS" w:eastAsia="sr-Latn-RS"/>
        </w:rPr>
        <w:t>Marina Kopilović</w:t>
      </w:r>
      <w:r w:rsidRPr="00F14004">
        <w:rPr>
          <w:rFonts w:ascii="Times New Roman" w:eastAsia="Times New Roman" w:hAnsi="Times New Roman"/>
          <w:spacing w:val="-4"/>
          <w:sz w:val="24"/>
          <w:szCs w:val="24"/>
          <w:lang w:val="sr-Latn-RS" w:eastAsia="sr-Latn-RS"/>
        </w:rPr>
        <w:t xml:space="preserve">, profesor engleskog jezika u OŠ „Stevan Sremac“, </w:t>
      </w:r>
      <w:r w:rsidRPr="00F14004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podeliće sa vama svoje dugogodišnje iskustvo u razvijanju Forum pozorišta u školama u kojima je radila. </w:t>
      </w:r>
    </w:p>
    <w:p w:rsidR="00B04DE9" w:rsidRPr="00B04DE9" w:rsidRDefault="00B04DE9" w:rsidP="00B04DE9">
      <w:pPr>
        <w:spacing w:after="120" w:line="300" w:lineRule="atLeast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F14004">
        <w:rPr>
          <w:rFonts w:ascii="Times New Roman Bold" w:eastAsia="Times New Roman" w:hAnsi="Times New Roman Bold"/>
          <w:b/>
          <w:smallCaps/>
          <w:sz w:val="26"/>
          <w:szCs w:val="26"/>
          <w:lang w:val="sr-Latn-RS" w:eastAsia="sr-Latn-RS"/>
        </w:rPr>
        <w:t>Forum pozorište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značajno </w:t>
      </w:r>
      <w:r w:rsidRPr="00284CAB">
        <w:rPr>
          <w:rFonts w:ascii="Times New Roman" w:eastAsia="Times New Roman" w:hAnsi="Times New Roman"/>
          <w:color w:val="EA2D00"/>
          <w:sz w:val="24"/>
          <w:szCs w:val="24"/>
          <w:lang w:val="sr-Latn-RS" w:eastAsia="sr-Latn-RS"/>
        </w:rPr>
        <w:t>doprinosi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podizanju svesti učenika o problemima sa kojima se susreću i podstiče ih da na kreativan način prikažu ono što ih lično dotiče, a tiče se i zajednice kojoj pripadaju.</w:t>
      </w:r>
    </w:p>
    <w:p w:rsidR="00284CAB" w:rsidRDefault="00F14004" w:rsidP="00B04DE9">
      <w:pPr>
        <w:spacing w:after="120" w:line="300" w:lineRule="atLeast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B04DE9">
        <w:rPr>
          <w:rFonts w:ascii="Times New Roman" w:eastAsia="Times New Roman" w:hAnsi="Times New Roman"/>
          <w:sz w:val="24"/>
          <w:szCs w:val="24"/>
          <w:lang w:val="sr-Latn-RS"/>
        </w:rPr>
        <w:drawing>
          <wp:anchor distT="0" distB="0" distL="114300" distR="114300" simplePos="0" relativeHeight="251689984" behindDoc="0" locked="0" layoutInCell="1" allowOverlap="1" wp14:anchorId="68A151EC" wp14:editId="0FD0B895">
            <wp:simplePos x="0" y="0"/>
            <wp:positionH relativeFrom="column">
              <wp:posOffset>-265430</wp:posOffset>
            </wp:positionH>
            <wp:positionV relativeFrom="paragraph">
              <wp:posOffset>436245</wp:posOffset>
            </wp:positionV>
            <wp:extent cx="2734310" cy="2481580"/>
            <wp:effectExtent l="374015" t="273685" r="440055" b="306705"/>
            <wp:wrapSquare wrapText="bothSides"/>
            <wp:docPr id="1" name="Picture 1" descr="C:\Users\lazar\Documents\ARHIVA SUNC\A R T\BAZAART 1\PROJEKTI 1\LOTREC\DKCB\Marina Kopilović FORUM Teatar Jan18\DSC_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ar\Documents\ARHIVA SUNC\A R T\BAZAART 1\PROJEKTI 1\LOTREC\DKCB\Marina Kopilović FORUM Teatar Jan18\DSC_0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3"/>
                    <a:stretch/>
                  </pic:blipFill>
                  <pic:spPr bwMode="auto">
                    <a:xfrm rot="5400000">
                      <a:off x="0" y="0"/>
                      <a:ext cx="2734310" cy="2481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K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ao deo procesa prevencije vršnjačkog nasilja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, 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Forum teatar unapređuje svest učenika i ohrabruje ih da ne ćute, već da reaguju i prijavljuju nasilje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. </w:t>
      </w:r>
    </w:p>
    <w:p w:rsidR="00B04DE9" w:rsidRPr="00B04DE9" w:rsidRDefault="00B04DE9" w:rsidP="00B04DE9">
      <w:pPr>
        <w:spacing w:after="120" w:line="300" w:lineRule="atLeast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Kao pristup, 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>oslobađa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učeni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>ke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da ono što nauče primenjuju ovde i sada.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Ako obrazovanje teži punoj participaciji učenika, gde učenici nisu samo izvršioci onoga što nastavnik isplanira, već kreativni stvaraoci koji samostalno odlučuju, preispituju i vrednuju svoje odluke i preuzimaju odgovornost, onda je Forum teatar, kao i drama uopšte, pravi način obrazovnog rada. </w:t>
      </w:r>
    </w:p>
    <w:p w:rsidR="00B04DE9" w:rsidRPr="00B04DE9" w:rsidRDefault="00946D6A" w:rsidP="00F14004">
      <w:pPr>
        <w:autoSpaceDE w:val="0"/>
        <w:autoSpaceDN w:val="0"/>
        <w:adjustRightInd w:val="0"/>
        <w:spacing w:before="180" w:after="0" w:line="28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704B0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>Šta</w:t>
      </w:r>
      <w:r w:rsidRPr="00B04DE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 xml:space="preserve"> ćemo raditi na Susretu</w:t>
      </w:r>
      <w:r w:rsidR="00EF64B1" w:rsidRPr="00B04DE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 xml:space="preserve">? 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„Forumovci“ iz </w:t>
      </w:r>
      <w:r w:rsidR="00284CAB" w:rsidRPr="00F14004">
        <w:rPr>
          <w:rFonts w:ascii="Times New Roman" w:eastAsia="Times New Roman" w:hAnsi="Times New Roman"/>
          <w:spacing w:val="-4"/>
          <w:sz w:val="24"/>
          <w:szCs w:val="24"/>
          <w:lang w:val="sr-Latn-RS" w:eastAsia="sr-Latn-RS"/>
        </w:rPr>
        <w:t>OŠ „Stevan Sremac“</w:t>
      </w:r>
      <w:r w:rsidR="00284CAB">
        <w:rPr>
          <w:rFonts w:ascii="Times New Roman" w:eastAsia="Times New Roman" w:hAnsi="Times New Roman"/>
          <w:spacing w:val="-4"/>
          <w:sz w:val="24"/>
          <w:szCs w:val="24"/>
          <w:lang w:val="sr-Latn-RS" w:eastAsia="sr-Latn-RS"/>
        </w:rPr>
        <w:t xml:space="preserve"> </w:t>
      </w:r>
      <w:r w:rsidR="00284CAB">
        <w:rPr>
          <w:rFonts w:ascii="Times New Roman" w:eastAsia="Times New Roman" w:hAnsi="Times New Roman"/>
          <w:spacing w:val="-4"/>
          <w:sz w:val="24"/>
          <w:szCs w:val="24"/>
          <w:lang w:val="sr-Latn-RS" w:eastAsia="sr-Latn-RS"/>
        </w:rPr>
        <w:t xml:space="preserve">– 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Marina Kopilović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i njeni učenici, 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prove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>š</w:t>
      </w:r>
      <w:r w:rsidR="00284CAB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će vas </w:t>
      </w:r>
      <w:r w:rsidR="00B04DE9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kroz proces stvaranja Forum scene i pokazati zašto je Forum teatar zanimljiv i koristan u prevenciji vršnjačkog nasilja. </w:t>
      </w:r>
    </w:p>
    <w:p w:rsidR="00B04DE9" w:rsidRPr="00B04DE9" w:rsidRDefault="00B04DE9" w:rsidP="00F14004">
      <w:pPr>
        <w:autoSpaceDE w:val="0"/>
        <w:autoSpaceDN w:val="0"/>
        <w:adjustRightInd w:val="0"/>
        <w:spacing w:before="180" w:after="180" w:line="28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B04DE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 xml:space="preserve">Šta ćemo </w:t>
      </w:r>
      <w:r w:rsidRPr="00B04DE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 xml:space="preserve">još </w:t>
      </w:r>
      <w:r w:rsidRPr="00B04DE9">
        <w:rPr>
          <w:rFonts w:ascii="Times New Roman Bold" w:hAnsi="Times New Roman Bold"/>
          <w:b/>
          <w:bCs/>
          <w:smallCaps/>
          <w:color w:val="0066FF"/>
          <w:sz w:val="26"/>
          <w:szCs w:val="26"/>
          <w:lang w:val="sr-Latn-RS"/>
        </w:rPr>
        <w:t xml:space="preserve">raditi? 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Na radionici će biti prikazani i segmenti Pozorišta slika</w:t>
      </w:r>
      <w:r w:rsidRPr="00B04DE9">
        <w:rPr>
          <w:rFonts w:ascii="Times New Roman" w:eastAsia="Times New Roman" w:hAnsi="Times New Roman"/>
          <w:i/>
          <w:sz w:val="24"/>
          <w:szCs w:val="24"/>
          <w:lang w:val="sr-Latn-RS" w:eastAsia="sr-Latn-RS"/>
        </w:rPr>
        <w:t xml:space="preserve"> 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– </w:t>
      </w:r>
      <w:r w:rsidRPr="00B04DE9">
        <w:rPr>
          <w:rFonts w:ascii="Times New Roman" w:eastAsia="Times New Roman" w:hAnsi="Times New Roman"/>
          <w:i/>
          <w:sz w:val="24"/>
          <w:szCs w:val="24"/>
          <w:lang w:val="sr-Latn-RS" w:eastAsia="sr-Latn-RS"/>
        </w:rPr>
        <w:t>Image Theatre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, kao i Nevidljivo pozorište</w:t>
      </w:r>
      <w:r w:rsidRPr="00B04DE9">
        <w:rPr>
          <w:rFonts w:ascii="Times New Roman" w:eastAsia="Times New Roman" w:hAnsi="Times New Roman"/>
          <w:i/>
          <w:sz w:val="24"/>
          <w:szCs w:val="24"/>
          <w:lang w:val="sr-Latn-RS" w:eastAsia="sr-Latn-RS"/>
        </w:rPr>
        <w:t xml:space="preserve"> – Invisible Theatre</w:t>
      </w:r>
      <w:r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>, čije će tehnike nastavnici lako moći da primene u svojoj nastavi.</w:t>
      </w:r>
      <w:r w:rsidR="00284CAB" w:rsidRP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>Marina će vam takođe</w:t>
      </w:r>
      <w:r w:rsidR="00284CAB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ispriča</w:t>
      </w:r>
      <w:r w:rsidR="00284CAB">
        <w:rPr>
          <w:rFonts w:ascii="Times New Roman" w:eastAsia="Times New Roman" w:hAnsi="Times New Roman"/>
          <w:sz w:val="24"/>
          <w:szCs w:val="24"/>
          <w:lang w:val="sr-Latn-RS" w:eastAsia="sr-Latn-RS"/>
        </w:rPr>
        <w:t>ti</w:t>
      </w:r>
      <w:r w:rsidR="00284CAB" w:rsidRPr="00B04DE9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kako je kroz rad sa decom otkrila sopstvene slabosti i jake strane i uspela da prevaziđe svoje strahove i inhibicije.</w:t>
      </w:r>
    </w:p>
    <w:p w:rsidR="004F3060" w:rsidRPr="00704B09" w:rsidRDefault="00583654" w:rsidP="00517A3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/>
          <w:b/>
          <w:color w:val="0066FF"/>
          <w:sz w:val="23"/>
          <w:szCs w:val="23"/>
          <w:lang w:val="sr-Latn-RS"/>
        </w:rPr>
      </w:pPr>
      <w:r w:rsidRP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 xml:space="preserve">Skup nije akreditovan. </w:t>
      </w:r>
      <w:r w:rsidR="0018464D" w:rsidRP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>Učesnici</w:t>
      </w:r>
      <w:r w:rsidRP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 xml:space="preserve"> dobijaju sertifikat BAZAART-a o učešću u radionici, </w:t>
      </w:r>
      <w:r w:rsid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>na</w:t>
      </w:r>
      <w:r w:rsidRP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 xml:space="preserve"> lični </w:t>
      </w:r>
      <w:r w:rsid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>zahtev</w:t>
      </w:r>
      <w:bookmarkStart w:id="0" w:name="_GoBack"/>
      <w:bookmarkEnd w:id="0"/>
      <w:r w:rsidRPr="00704B09">
        <w:rPr>
          <w:rFonts w:ascii="Times New Roman" w:hAnsi="Times New Roman"/>
          <w:b/>
          <w:color w:val="0066FF"/>
          <w:sz w:val="23"/>
          <w:szCs w:val="23"/>
          <w:lang w:val="sr-Latn-RS"/>
        </w:rPr>
        <w:t xml:space="preserve">. </w:t>
      </w:r>
    </w:p>
    <w:p w:rsidR="004F3060" w:rsidRPr="00F14004" w:rsidRDefault="004F3060" w:rsidP="00AE7990">
      <w:pPr>
        <w:autoSpaceDE w:val="0"/>
        <w:autoSpaceDN w:val="0"/>
        <w:adjustRightInd w:val="0"/>
        <w:spacing w:before="120" w:after="120" w:line="240" w:lineRule="auto"/>
        <w:ind w:right="14"/>
        <w:jc w:val="both"/>
        <w:rPr>
          <w:rFonts w:ascii="Times New Roman" w:hAnsi="Times New Roman"/>
          <w:sz w:val="24"/>
          <w:szCs w:val="24"/>
          <w:lang w:val="sr-Latn-RS"/>
        </w:rPr>
      </w:pPr>
      <w:r w:rsidRPr="00F14004">
        <w:rPr>
          <w:rFonts w:ascii="Times New Roman" w:hAnsi="Times New Roman"/>
          <w:sz w:val="24"/>
          <w:szCs w:val="24"/>
          <w:lang w:val="sr-Latn-RS"/>
        </w:rPr>
        <w:t xml:space="preserve">Susret je aktivnost </w:t>
      </w:r>
      <w:r w:rsidRPr="00284CAB">
        <w:rPr>
          <w:rFonts w:ascii="Times New Roman" w:hAnsi="Times New Roman"/>
          <w:b/>
          <w:color w:val="EA2D00"/>
          <w:sz w:val="24"/>
          <w:szCs w:val="24"/>
          <w:lang w:val="sr-Latn-RS"/>
        </w:rPr>
        <w:t>LOTREC</w:t>
      </w:r>
      <w:r w:rsidR="00AE7990" w:rsidRPr="00284CAB">
        <w:rPr>
          <w:rFonts w:ascii="Times New Roman" w:hAnsi="Times New Roman"/>
          <w:b/>
          <w:color w:val="EA2D00"/>
          <w:sz w:val="24"/>
          <w:szCs w:val="24"/>
          <w:lang w:val="sr-Latn-RS"/>
        </w:rPr>
        <w:t xml:space="preserve"> </w:t>
      </w:r>
      <w:r w:rsidRPr="00284CAB">
        <w:rPr>
          <w:rFonts w:ascii="Times New Roman" w:hAnsi="Times New Roman"/>
          <w:b/>
          <w:color w:val="EA2D00"/>
          <w:sz w:val="24"/>
          <w:szCs w:val="24"/>
          <w:lang w:val="sr-Latn-RS"/>
        </w:rPr>
        <w:t>Beograd</w:t>
      </w:r>
      <w:r w:rsidR="00AE7990" w:rsidRPr="00284CAB">
        <w:rPr>
          <w:rFonts w:ascii="Times New Roman" w:hAnsi="Times New Roman"/>
          <w:color w:val="EA2D00"/>
          <w:sz w:val="24"/>
          <w:szCs w:val="24"/>
          <w:lang w:val="sr-Latn-RS"/>
        </w:rPr>
        <w:t xml:space="preserve"> </w:t>
      </w:r>
      <w:r w:rsidR="00AE7990" w:rsidRPr="00F14004">
        <w:rPr>
          <w:rFonts w:ascii="Times New Roman" w:hAnsi="Times New Roman"/>
          <w:sz w:val="24"/>
          <w:szCs w:val="24"/>
          <w:lang w:val="sr-Latn-RS"/>
        </w:rPr>
        <w:t xml:space="preserve">– Centra </w:t>
      </w:r>
      <w:r w:rsidRPr="00F14004">
        <w:rPr>
          <w:rFonts w:ascii="Times New Roman" w:hAnsi="Times New Roman"/>
          <w:sz w:val="24"/>
          <w:szCs w:val="24"/>
          <w:lang w:val="sr-Latn-RS"/>
        </w:rPr>
        <w:t xml:space="preserve">za permanentnu dramsku edukaciju </w:t>
      </w:r>
      <w:r w:rsidR="00AE7990" w:rsidRPr="00F14004">
        <w:rPr>
          <w:rFonts w:ascii="Times New Roman" w:hAnsi="Times New Roman"/>
          <w:sz w:val="24"/>
          <w:szCs w:val="24"/>
          <w:lang w:val="sr-Latn-RS"/>
        </w:rPr>
        <w:t xml:space="preserve">nastavnika. </w:t>
      </w:r>
    </w:p>
    <w:tbl>
      <w:tblPr>
        <w:tblStyle w:val="TableGrid"/>
        <w:tblW w:w="6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F14004" w:rsidRPr="00B04DE9" w:rsidTr="00F14004">
        <w:tc>
          <w:tcPr>
            <w:tcW w:w="6138" w:type="dxa"/>
            <w:shd w:val="clear" w:color="auto" w:fill="auto"/>
          </w:tcPr>
          <w:p w:rsidR="00F14004" w:rsidRPr="00B04DE9" w:rsidRDefault="00F14004" w:rsidP="00F14004">
            <w:pPr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hAnsi="Times New Roman"/>
                <w:bCs/>
                <w:color w:val="222222"/>
                <w:lang w:val="sr-Latn-RS"/>
              </w:rPr>
            </w:pPr>
            <w:r w:rsidRPr="00B04DE9">
              <w:rPr>
                <w:rFonts w:ascii="Times New Roman" w:hAnsi="Times New Roman"/>
                <w:b/>
                <w:bCs/>
                <w:color w:val="222222"/>
                <w:lang w:val="sr-Latn-RS"/>
              </w:rPr>
              <w:br/>
              <w:t>Kontakt</w:t>
            </w:r>
            <w:r w:rsidRPr="00B04DE9">
              <w:rPr>
                <w:rFonts w:ascii="Times New Roman" w:hAnsi="Times New Roman"/>
                <w:bCs/>
                <w:color w:val="222222"/>
                <w:lang w:val="sr-Latn-RS"/>
              </w:rPr>
              <w:t xml:space="preserve">: </w:t>
            </w:r>
          </w:p>
          <w:p w:rsidR="00F14004" w:rsidRPr="00B04DE9" w:rsidRDefault="00F14004" w:rsidP="00F14004">
            <w:pPr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hAnsi="Times New Roman"/>
                <w:bCs/>
                <w:color w:val="222222"/>
                <w:lang w:val="sr-Latn-RS"/>
              </w:rPr>
            </w:pPr>
            <w:r w:rsidRPr="00B04DE9">
              <w:rPr>
                <w:rFonts w:ascii="Times New Roman" w:hAnsi="Times New Roman"/>
                <w:bCs/>
                <w:color w:val="222222"/>
                <w:lang w:val="sr-Latn-RS"/>
              </w:rPr>
              <w:t>Tijana Bondžić, koordinatorka</w:t>
            </w:r>
          </w:p>
          <w:p w:rsidR="00F14004" w:rsidRPr="00B04DE9" w:rsidRDefault="00F14004" w:rsidP="00F14004">
            <w:pPr>
              <w:spacing w:after="0"/>
              <w:ind w:right="9"/>
              <w:rPr>
                <w:rFonts w:ascii="Times New Roman" w:hAnsi="Times New Roman"/>
                <w:bCs/>
                <w:color w:val="0000FF"/>
                <w:lang w:val="sr-Latn-RS"/>
              </w:rPr>
            </w:pPr>
            <w:r w:rsidRPr="00B04DE9">
              <w:rPr>
                <w:rFonts w:ascii="Times New Roman" w:hAnsi="Times New Roman"/>
                <w:bCs/>
                <w:color w:val="222222"/>
                <w:lang w:val="sr-Latn-RS"/>
              </w:rPr>
              <w:t xml:space="preserve">063 3554 922, </w:t>
            </w:r>
            <w:hyperlink r:id="rId11" w:history="1">
              <w:r w:rsidRPr="00B04DE9">
                <w:rPr>
                  <w:rStyle w:val="Hyperlink"/>
                  <w:rFonts w:ascii="Times New Roman" w:hAnsi="Times New Roman"/>
                  <w:bCs/>
                  <w:lang w:val="sr-Latn-RS"/>
                </w:rPr>
                <w:t>tijanab.bazaart@gmail.com</w:t>
              </w:r>
            </w:hyperlink>
            <w:r w:rsidRPr="00B04DE9">
              <w:rPr>
                <w:rFonts w:ascii="Times New Roman" w:hAnsi="Times New Roman"/>
                <w:bCs/>
                <w:color w:val="0000FF"/>
                <w:lang w:val="sr-Latn-RS"/>
              </w:rPr>
              <w:t xml:space="preserve"> </w:t>
            </w:r>
          </w:p>
        </w:tc>
      </w:tr>
    </w:tbl>
    <w:p w:rsidR="00517A3A" w:rsidRPr="00B04DE9" w:rsidRDefault="00517A3A" w:rsidP="00284CAB">
      <w:pPr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bCs/>
          <w:color w:val="222222"/>
          <w:lang w:val="sr-Latn-RS"/>
        </w:rPr>
      </w:pPr>
    </w:p>
    <w:sectPr w:rsidR="00517A3A" w:rsidRPr="00B04DE9" w:rsidSect="00946D6A">
      <w:pgSz w:w="12240" w:h="15840"/>
      <w:pgMar w:top="352" w:right="900" w:bottom="90" w:left="117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DC" w:rsidRDefault="00475ADC" w:rsidP="00E34412">
      <w:pPr>
        <w:spacing w:after="0" w:line="240" w:lineRule="auto"/>
      </w:pPr>
      <w:r>
        <w:separator/>
      </w:r>
    </w:p>
  </w:endnote>
  <w:endnote w:type="continuationSeparator" w:id="0">
    <w:p w:rsidR="00475ADC" w:rsidRDefault="00475ADC" w:rsidP="00E3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DC" w:rsidRDefault="00475ADC" w:rsidP="00E34412">
      <w:pPr>
        <w:spacing w:after="0" w:line="240" w:lineRule="auto"/>
      </w:pPr>
      <w:r>
        <w:separator/>
      </w:r>
    </w:p>
  </w:footnote>
  <w:footnote w:type="continuationSeparator" w:id="0">
    <w:p w:rsidR="00475ADC" w:rsidRDefault="00475ADC" w:rsidP="00E34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E9"/>
    <w:rsid w:val="00014699"/>
    <w:rsid w:val="000226AF"/>
    <w:rsid w:val="000250DC"/>
    <w:rsid w:val="000441D3"/>
    <w:rsid w:val="000538B5"/>
    <w:rsid w:val="00057C13"/>
    <w:rsid w:val="0007516F"/>
    <w:rsid w:val="00093FF8"/>
    <w:rsid w:val="00096FE9"/>
    <w:rsid w:val="000D4ACA"/>
    <w:rsid w:val="000F1C48"/>
    <w:rsid w:val="000F3FD4"/>
    <w:rsid w:val="00104F8E"/>
    <w:rsid w:val="00134372"/>
    <w:rsid w:val="00170B86"/>
    <w:rsid w:val="0018464D"/>
    <w:rsid w:val="001918CC"/>
    <w:rsid w:val="00194913"/>
    <w:rsid w:val="001A3E62"/>
    <w:rsid w:val="00211ED3"/>
    <w:rsid w:val="00226043"/>
    <w:rsid w:val="0023400C"/>
    <w:rsid w:val="00243ED7"/>
    <w:rsid w:val="00245CC5"/>
    <w:rsid w:val="00270A8E"/>
    <w:rsid w:val="00284CAB"/>
    <w:rsid w:val="00292EB7"/>
    <w:rsid w:val="002B49F2"/>
    <w:rsid w:val="002E2252"/>
    <w:rsid w:val="00306A7B"/>
    <w:rsid w:val="00321036"/>
    <w:rsid w:val="00321AEE"/>
    <w:rsid w:val="00343527"/>
    <w:rsid w:val="00362805"/>
    <w:rsid w:val="00394E67"/>
    <w:rsid w:val="003C4BD2"/>
    <w:rsid w:val="003D4AF8"/>
    <w:rsid w:val="003E0336"/>
    <w:rsid w:val="0045152C"/>
    <w:rsid w:val="004515A5"/>
    <w:rsid w:val="00454FC0"/>
    <w:rsid w:val="00475ADC"/>
    <w:rsid w:val="0048081A"/>
    <w:rsid w:val="004A7B25"/>
    <w:rsid w:val="004B6258"/>
    <w:rsid w:val="004F3060"/>
    <w:rsid w:val="00517A3A"/>
    <w:rsid w:val="00521E9F"/>
    <w:rsid w:val="00541A12"/>
    <w:rsid w:val="00563ACF"/>
    <w:rsid w:val="005759D6"/>
    <w:rsid w:val="00583654"/>
    <w:rsid w:val="005A775D"/>
    <w:rsid w:val="005E5DE2"/>
    <w:rsid w:val="00605219"/>
    <w:rsid w:val="00607C8F"/>
    <w:rsid w:val="00610AAC"/>
    <w:rsid w:val="0066187A"/>
    <w:rsid w:val="00676522"/>
    <w:rsid w:val="00691C3B"/>
    <w:rsid w:val="006A3FC6"/>
    <w:rsid w:val="006A420B"/>
    <w:rsid w:val="006B27EA"/>
    <w:rsid w:val="006D485F"/>
    <w:rsid w:val="00704B09"/>
    <w:rsid w:val="00712ACC"/>
    <w:rsid w:val="007169AD"/>
    <w:rsid w:val="007272A7"/>
    <w:rsid w:val="00731776"/>
    <w:rsid w:val="007506B7"/>
    <w:rsid w:val="00755DF5"/>
    <w:rsid w:val="00791077"/>
    <w:rsid w:val="007D75AC"/>
    <w:rsid w:val="007F5BCA"/>
    <w:rsid w:val="008011AD"/>
    <w:rsid w:val="00810192"/>
    <w:rsid w:val="00821C59"/>
    <w:rsid w:val="008821C9"/>
    <w:rsid w:val="008A280C"/>
    <w:rsid w:val="008B03E6"/>
    <w:rsid w:val="008C6BCE"/>
    <w:rsid w:val="008E0AD0"/>
    <w:rsid w:val="008F0D0E"/>
    <w:rsid w:val="008F2FEB"/>
    <w:rsid w:val="008F73D5"/>
    <w:rsid w:val="008F75F1"/>
    <w:rsid w:val="00903502"/>
    <w:rsid w:val="00905E4A"/>
    <w:rsid w:val="0090692F"/>
    <w:rsid w:val="00946D6A"/>
    <w:rsid w:val="0096141C"/>
    <w:rsid w:val="00962D82"/>
    <w:rsid w:val="0096384E"/>
    <w:rsid w:val="00981A24"/>
    <w:rsid w:val="009952F7"/>
    <w:rsid w:val="009F754A"/>
    <w:rsid w:val="00A14896"/>
    <w:rsid w:val="00A21BAD"/>
    <w:rsid w:val="00A35A99"/>
    <w:rsid w:val="00AC34F5"/>
    <w:rsid w:val="00AD5DF0"/>
    <w:rsid w:val="00AE7990"/>
    <w:rsid w:val="00B04DE9"/>
    <w:rsid w:val="00B136B5"/>
    <w:rsid w:val="00B22D8F"/>
    <w:rsid w:val="00B415BD"/>
    <w:rsid w:val="00B51AFD"/>
    <w:rsid w:val="00B922D6"/>
    <w:rsid w:val="00BA10D1"/>
    <w:rsid w:val="00BC5F9D"/>
    <w:rsid w:val="00BD62C9"/>
    <w:rsid w:val="00C0489F"/>
    <w:rsid w:val="00C12ADC"/>
    <w:rsid w:val="00C2402E"/>
    <w:rsid w:val="00C30F17"/>
    <w:rsid w:val="00C3394C"/>
    <w:rsid w:val="00C5252F"/>
    <w:rsid w:val="00C8267C"/>
    <w:rsid w:val="00C841B4"/>
    <w:rsid w:val="00C845DD"/>
    <w:rsid w:val="00CD7528"/>
    <w:rsid w:val="00CE136A"/>
    <w:rsid w:val="00CF2BE5"/>
    <w:rsid w:val="00CF63D9"/>
    <w:rsid w:val="00D00871"/>
    <w:rsid w:val="00D0447C"/>
    <w:rsid w:val="00D540F1"/>
    <w:rsid w:val="00D657D4"/>
    <w:rsid w:val="00D77C97"/>
    <w:rsid w:val="00DB3CBB"/>
    <w:rsid w:val="00DB418E"/>
    <w:rsid w:val="00DE5D07"/>
    <w:rsid w:val="00E27117"/>
    <w:rsid w:val="00E34412"/>
    <w:rsid w:val="00E42988"/>
    <w:rsid w:val="00E6255E"/>
    <w:rsid w:val="00E6539B"/>
    <w:rsid w:val="00E84A12"/>
    <w:rsid w:val="00EF64B1"/>
    <w:rsid w:val="00F130BD"/>
    <w:rsid w:val="00F14004"/>
    <w:rsid w:val="00F20D71"/>
    <w:rsid w:val="00F51FBC"/>
    <w:rsid w:val="00F644F3"/>
    <w:rsid w:val="00F652D9"/>
    <w:rsid w:val="00F6793D"/>
    <w:rsid w:val="00F81A77"/>
    <w:rsid w:val="00FA21DD"/>
    <w:rsid w:val="00FC63DD"/>
    <w:rsid w:val="00FD1215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E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0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12"/>
  </w:style>
  <w:style w:type="paragraph" w:styleId="Footer">
    <w:name w:val="footer"/>
    <w:basedOn w:val="Normal"/>
    <w:link w:val="FooterChar"/>
    <w:uiPriority w:val="99"/>
    <w:unhideWhenUsed/>
    <w:rsid w:val="00E3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12"/>
  </w:style>
  <w:style w:type="paragraph" w:styleId="BalloonText">
    <w:name w:val="Balloon Text"/>
    <w:basedOn w:val="Normal"/>
    <w:link w:val="BalloonTextChar"/>
    <w:uiPriority w:val="99"/>
    <w:semiHidden/>
    <w:unhideWhenUsed/>
    <w:rsid w:val="00E3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41C"/>
    <w:rPr>
      <w:color w:val="0000FF" w:themeColor="hyperlink"/>
      <w:u w:val="single"/>
    </w:rPr>
  </w:style>
  <w:style w:type="paragraph" w:customStyle="1" w:styleId="Default">
    <w:name w:val="Default"/>
    <w:rsid w:val="009952F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350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43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4A12"/>
  </w:style>
  <w:style w:type="character" w:customStyle="1" w:styleId="style2">
    <w:name w:val="style2"/>
    <w:basedOn w:val="DefaultParagraphFont"/>
    <w:rsid w:val="0066187A"/>
  </w:style>
  <w:style w:type="table" w:styleId="TableGrid">
    <w:name w:val="Table Grid"/>
    <w:basedOn w:val="TableNormal"/>
    <w:uiPriority w:val="59"/>
    <w:rsid w:val="004F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E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0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12"/>
  </w:style>
  <w:style w:type="paragraph" w:styleId="Footer">
    <w:name w:val="footer"/>
    <w:basedOn w:val="Normal"/>
    <w:link w:val="FooterChar"/>
    <w:uiPriority w:val="99"/>
    <w:unhideWhenUsed/>
    <w:rsid w:val="00E3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12"/>
  </w:style>
  <w:style w:type="paragraph" w:styleId="BalloonText">
    <w:name w:val="Balloon Text"/>
    <w:basedOn w:val="Normal"/>
    <w:link w:val="BalloonTextChar"/>
    <w:uiPriority w:val="99"/>
    <w:semiHidden/>
    <w:unhideWhenUsed/>
    <w:rsid w:val="00E3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41C"/>
    <w:rPr>
      <w:color w:val="0000FF" w:themeColor="hyperlink"/>
      <w:u w:val="single"/>
    </w:rPr>
  </w:style>
  <w:style w:type="paragraph" w:customStyle="1" w:styleId="Default">
    <w:name w:val="Default"/>
    <w:rsid w:val="009952F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350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43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4A12"/>
  </w:style>
  <w:style w:type="character" w:customStyle="1" w:styleId="style2">
    <w:name w:val="style2"/>
    <w:basedOn w:val="DefaultParagraphFont"/>
    <w:rsid w:val="0066187A"/>
  </w:style>
  <w:style w:type="table" w:styleId="TableGrid">
    <w:name w:val="Table Grid"/>
    <w:basedOn w:val="TableNormal"/>
    <w:uiPriority w:val="59"/>
    <w:rsid w:val="004F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ijanab.bazaart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Links>
    <vt:vector size="6" baseType="variant">
      <vt:variant>
        <vt:i4>3997789</vt:i4>
      </vt:variant>
      <vt:variant>
        <vt:i4>-1</vt:i4>
      </vt:variant>
      <vt:variant>
        <vt:i4>2051</vt:i4>
      </vt:variant>
      <vt:variant>
        <vt:i4>1</vt:i4>
      </vt:variant>
      <vt:variant>
        <vt:lpwstr>http://europa.eu/abc/symbols/emblem/images/europ_flag/jaune.jpg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Suncica</cp:lastModifiedBy>
  <cp:revision>2</cp:revision>
  <cp:lastPrinted>2017-02-15T12:50:00Z</cp:lastPrinted>
  <dcterms:created xsi:type="dcterms:W3CDTF">2018-01-19T20:12:00Z</dcterms:created>
  <dcterms:modified xsi:type="dcterms:W3CDTF">2018-01-19T20:12:00Z</dcterms:modified>
</cp:coreProperties>
</file>