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366C" w14:textId="77777777" w:rsidR="0067433C" w:rsidRPr="00DB3899" w:rsidRDefault="00903CE0" w:rsidP="00903CE0">
      <w:pPr>
        <w:jc w:val="center"/>
        <w:rPr>
          <w:b/>
          <w:lang w:val="sr-Latn-RS"/>
        </w:rPr>
      </w:pPr>
      <w:r w:rsidRPr="00DB3899">
        <w:rPr>
          <w:b/>
          <w:lang w:val="sr-Latn-RS"/>
        </w:rPr>
        <w:t>STRATEŠKI PLAN LOTREK MREŽE</w:t>
      </w:r>
    </w:p>
    <w:p w14:paraId="095A9791" w14:textId="758F003A" w:rsidR="00903CE0" w:rsidRDefault="00903CE0" w:rsidP="007F636A">
      <w:pPr>
        <w:spacing w:before="240" w:after="240"/>
        <w:jc w:val="both"/>
        <w:rPr>
          <w:lang w:val="sr-Latn-RS"/>
        </w:rPr>
      </w:pPr>
      <w:r>
        <w:rPr>
          <w:lang w:val="sr-Latn-RS"/>
        </w:rPr>
        <w:t xml:space="preserve">LOTREK </w:t>
      </w:r>
      <w:r w:rsidR="00BC6A55">
        <w:rPr>
          <w:lang w:val="sr-Latn-RS"/>
        </w:rPr>
        <w:t>predstavlja</w:t>
      </w:r>
      <w:r>
        <w:rPr>
          <w:lang w:val="sr-Latn-RS"/>
        </w:rPr>
        <w:t xml:space="preserve"> neformaln</w:t>
      </w:r>
      <w:r w:rsidR="00BC6A55">
        <w:rPr>
          <w:lang w:val="sr-Latn-RS"/>
        </w:rPr>
        <w:t>u</w:t>
      </w:r>
      <w:r>
        <w:rPr>
          <w:lang w:val="sr-Latn-RS"/>
        </w:rPr>
        <w:t xml:space="preserve"> saradničk</w:t>
      </w:r>
      <w:r w:rsidR="00BC6A55">
        <w:rPr>
          <w:lang w:val="sr-Latn-RS"/>
        </w:rPr>
        <w:t>u</w:t>
      </w:r>
      <w:r>
        <w:rPr>
          <w:lang w:val="sr-Latn-RS"/>
        </w:rPr>
        <w:t xml:space="preserve"> mrež</w:t>
      </w:r>
      <w:r w:rsidR="00BC6A55">
        <w:rPr>
          <w:lang w:val="sr-Latn-RS"/>
        </w:rPr>
        <w:t>u</w:t>
      </w:r>
      <w:r>
        <w:rPr>
          <w:lang w:val="sr-Latn-RS"/>
        </w:rPr>
        <w:t xml:space="preserve"> LOTREK resursnih centara za </w:t>
      </w:r>
      <w:r w:rsidRPr="004F2CCC">
        <w:rPr>
          <w:lang w:val="sr-Latn-RS"/>
        </w:rPr>
        <w:t>primenu drame i pozorišta u obrazovanju</w:t>
      </w:r>
      <w:r w:rsidR="00F479A8">
        <w:rPr>
          <w:lang w:val="sr-Latn-RS"/>
        </w:rPr>
        <w:t>,</w:t>
      </w:r>
      <w:r w:rsidRPr="004F2CCC">
        <w:rPr>
          <w:lang w:val="sr-Latn-RS"/>
        </w:rPr>
        <w:t xml:space="preserve"> koju u ovom trenutku čine org</w:t>
      </w:r>
      <w:r>
        <w:rPr>
          <w:lang w:val="sr-Latn-RS"/>
        </w:rPr>
        <w:t xml:space="preserve">anizacije BAZAART u Beogradu, </w:t>
      </w:r>
      <w:r w:rsidR="00BC6A55">
        <w:rPr>
          <w:lang w:val="sr-Latn-RS"/>
        </w:rPr>
        <w:t>Pokretni alternativni teatar omladine Smederevo (P</w:t>
      </w:r>
      <w:r>
        <w:rPr>
          <w:lang w:val="sr-Latn-RS"/>
        </w:rPr>
        <w:t>ATOS</w:t>
      </w:r>
      <w:r w:rsidR="00BC6A55">
        <w:rPr>
          <w:lang w:val="sr-Latn-RS"/>
        </w:rPr>
        <w:t>)</w:t>
      </w:r>
      <w:r>
        <w:rPr>
          <w:lang w:val="sr-Latn-RS"/>
        </w:rPr>
        <w:t xml:space="preserve"> u Smederevu i </w:t>
      </w:r>
      <w:r w:rsidR="00BC6A55">
        <w:rPr>
          <w:lang w:val="sr-Latn-RS"/>
        </w:rPr>
        <w:t>Centar</w:t>
      </w:r>
      <w:r w:rsidR="00BC6A55" w:rsidRPr="00BC6A55">
        <w:rPr>
          <w:lang w:val="sr-Latn-RS"/>
        </w:rPr>
        <w:t xml:space="preserve"> </w:t>
      </w:r>
      <w:r w:rsidR="00BC6A55">
        <w:rPr>
          <w:lang w:val="sr-Latn-RS"/>
        </w:rPr>
        <w:t>za</w:t>
      </w:r>
      <w:r w:rsidR="00BC6A55" w:rsidRPr="00BC6A55">
        <w:rPr>
          <w:lang w:val="sr-Latn-RS"/>
        </w:rPr>
        <w:t xml:space="preserve"> </w:t>
      </w:r>
      <w:r w:rsidR="00BC6A55">
        <w:rPr>
          <w:lang w:val="sr-Latn-RS"/>
        </w:rPr>
        <w:t>kreativno</w:t>
      </w:r>
      <w:r w:rsidR="00BC6A55" w:rsidRPr="00BC6A55">
        <w:rPr>
          <w:lang w:val="sr-Latn-RS"/>
        </w:rPr>
        <w:t xml:space="preserve"> </w:t>
      </w:r>
      <w:r w:rsidR="00BC6A55">
        <w:rPr>
          <w:lang w:val="sr-Latn-RS"/>
        </w:rPr>
        <w:t>odrastanje</w:t>
      </w:r>
      <w:r w:rsidR="00BC6A55" w:rsidRPr="00BC6A55">
        <w:rPr>
          <w:lang w:val="sr-Latn-RS"/>
        </w:rPr>
        <w:t xml:space="preserve"> </w:t>
      </w:r>
      <w:r w:rsidR="00BC6A55">
        <w:rPr>
          <w:lang w:val="sr-Latn-RS"/>
        </w:rPr>
        <w:t>i</w:t>
      </w:r>
      <w:r w:rsidR="00BC6A55" w:rsidRPr="00BC6A55">
        <w:rPr>
          <w:lang w:val="sr-Latn-RS"/>
        </w:rPr>
        <w:t xml:space="preserve"> </w:t>
      </w:r>
      <w:r w:rsidR="00BC6A55">
        <w:rPr>
          <w:lang w:val="sr-Latn-RS"/>
        </w:rPr>
        <w:t>multikulturnu</w:t>
      </w:r>
      <w:r w:rsidR="00BC6A55" w:rsidRPr="00BC6A55">
        <w:rPr>
          <w:lang w:val="sr-Latn-RS"/>
        </w:rPr>
        <w:t xml:space="preserve"> </w:t>
      </w:r>
      <w:r w:rsidR="00BC6A55">
        <w:rPr>
          <w:lang w:val="sr-Latn-RS"/>
        </w:rPr>
        <w:t>saradnju</w:t>
      </w:r>
      <w:r w:rsidR="00BC6A55" w:rsidRPr="00BC6A55">
        <w:rPr>
          <w:lang w:val="sr-Latn-RS"/>
        </w:rPr>
        <w:t xml:space="preserve"> </w:t>
      </w:r>
      <w:r w:rsidR="00BC6A55">
        <w:rPr>
          <w:lang w:val="sr-Latn-RS"/>
        </w:rPr>
        <w:t>(</w:t>
      </w:r>
      <w:r>
        <w:rPr>
          <w:lang w:val="sr-Latn-RS"/>
        </w:rPr>
        <w:t>CEKOM</w:t>
      </w:r>
      <w:r w:rsidR="00BC6A55">
        <w:rPr>
          <w:lang w:val="sr-Latn-RS"/>
        </w:rPr>
        <w:t>)</w:t>
      </w:r>
      <w:r>
        <w:rPr>
          <w:lang w:val="sr-Latn-RS"/>
        </w:rPr>
        <w:t xml:space="preserve"> u Zrenjaninu. LOTREK </w:t>
      </w:r>
      <w:r w:rsidRPr="004F2CCC">
        <w:rPr>
          <w:lang w:val="sr-Latn-RS"/>
        </w:rPr>
        <w:t xml:space="preserve">centri </w:t>
      </w:r>
      <w:r w:rsidR="004F2CCC" w:rsidRPr="004F2CCC">
        <w:rPr>
          <w:lang w:val="sr-Latn-RS"/>
        </w:rPr>
        <w:t xml:space="preserve">pokrenuti </w:t>
      </w:r>
      <w:r w:rsidR="00FC306F" w:rsidRPr="004F2CCC">
        <w:rPr>
          <w:lang w:val="sr-Latn-RS"/>
        </w:rPr>
        <w:t xml:space="preserve">su </w:t>
      </w:r>
      <w:r w:rsidRPr="004F2CCC">
        <w:rPr>
          <w:lang w:val="sr-Latn-RS"/>
        </w:rPr>
        <w:t xml:space="preserve">2013. godine u okviru projekta </w:t>
      </w:r>
      <w:r w:rsidRPr="00483232">
        <w:rPr>
          <w:i/>
          <w:lang w:val="sr-Latn-RS"/>
        </w:rPr>
        <w:t>OSTRVA</w:t>
      </w:r>
      <w:r w:rsidR="00FC306F" w:rsidRPr="004F2CCC">
        <w:rPr>
          <w:lang w:val="sr-Latn-RS"/>
        </w:rPr>
        <w:t>,</w:t>
      </w:r>
      <w:r w:rsidRPr="004F2CCC">
        <w:rPr>
          <w:lang w:val="sr-Latn-RS"/>
        </w:rPr>
        <w:t xml:space="preserve"> a zamišljeni su kao platforme za celoživotno učenje</w:t>
      </w:r>
      <w:r w:rsidR="00FC306F" w:rsidRPr="004F2CCC">
        <w:rPr>
          <w:lang w:val="sr-Latn-RS"/>
        </w:rPr>
        <w:t xml:space="preserve"> </w:t>
      </w:r>
      <w:r w:rsidR="004F2CCC" w:rsidRPr="004F2CCC">
        <w:rPr>
          <w:lang w:val="sr-Latn-RS"/>
        </w:rPr>
        <w:t>nastavnika i umetnika</w:t>
      </w:r>
      <w:r w:rsidRPr="004F2CCC">
        <w:rPr>
          <w:lang w:val="sr-Latn-RS"/>
        </w:rPr>
        <w:t>, živa kreativna čvorišta za razvoj veštin</w:t>
      </w:r>
      <w:r w:rsidR="00F479A8">
        <w:rPr>
          <w:lang w:val="sr-Latn-RS"/>
        </w:rPr>
        <w:t>a</w:t>
      </w:r>
      <w:r w:rsidRPr="004F2CCC">
        <w:rPr>
          <w:lang w:val="sr-Latn-RS"/>
        </w:rPr>
        <w:t xml:space="preserve"> dramske pedagogije i </w:t>
      </w:r>
      <w:r w:rsidR="00F479A8" w:rsidRPr="00BC6A55">
        <w:rPr>
          <w:lang w:val="sr-Latn-RS"/>
        </w:rPr>
        <w:t>zagovaračke snage za skretanje pažnje</w:t>
      </w:r>
      <w:r w:rsidRPr="00BC6A55">
        <w:rPr>
          <w:lang w:val="sr-Latn-RS"/>
        </w:rPr>
        <w:t xml:space="preserve"> </w:t>
      </w:r>
      <w:r w:rsidR="00F479A8" w:rsidRPr="00BC6A55">
        <w:rPr>
          <w:lang w:val="sr-Latn-RS"/>
        </w:rPr>
        <w:t>stručne i šire javnosti</w:t>
      </w:r>
      <w:r w:rsidR="00F479A8">
        <w:rPr>
          <w:lang w:val="sr-Latn-RS"/>
        </w:rPr>
        <w:t xml:space="preserve"> </w:t>
      </w:r>
      <w:r w:rsidRPr="004F2CCC">
        <w:rPr>
          <w:lang w:val="sr-Latn-RS"/>
        </w:rPr>
        <w:t xml:space="preserve">na ulogu dramskog </w:t>
      </w:r>
      <w:r>
        <w:rPr>
          <w:lang w:val="sr-Latn-RS"/>
        </w:rPr>
        <w:t>stvaralaštva u sveobuhvatnom razvoju dece i mladih.</w:t>
      </w:r>
    </w:p>
    <w:p w14:paraId="73755058" w14:textId="77777777" w:rsidR="00903CE0" w:rsidRDefault="00903CE0" w:rsidP="00903CE0">
      <w:pPr>
        <w:jc w:val="both"/>
        <w:rPr>
          <w:lang w:val="sr-Latn-RS"/>
        </w:rPr>
      </w:pPr>
      <w:r w:rsidRPr="00FC306F">
        <w:rPr>
          <w:b/>
          <w:lang w:val="sr-Latn-RS"/>
        </w:rPr>
        <w:t>Misija</w:t>
      </w:r>
      <w:r>
        <w:rPr>
          <w:lang w:val="sr-Latn-RS"/>
        </w:rPr>
        <w:t xml:space="preserve"> LOTREK </w:t>
      </w:r>
      <w:r w:rsidR="00FC306F">
        <w:rPr>
          <w:lang w:val="sr-Latn-RS"/>
        </w:rPr>
        <w:t>m</w:t>
      </w:r>
      <w:r>
        <w:rPr>
          <w:lang w:val="sr-Latn-RS"/>
        </w:rPr>
        <w:t>reže:</w:t>
      </w:r>
    </w:p>
    <w:p w14:paraId="7698226C" w14:textId="7E0FB59E" w:rsidR="00903CE0" w:rsidRPr="00903CE0" w:rsidRDefault="00903CE0" w:rsidP="007F636A">
      <w:pPr>
        <w:spacing w:before="240" w:after="240"/>
        <w:jc w:val="both"/>
        <w:rPr>
          <w:i/>
          <w:color w:val="C45911" w:themeColor="accent2" w:themeShade="BF"/>
          <w:lang w:val="sr-Latn-RS"/>
        </w:rPr>
      </w:pPr>
      <w:r w:rsidRPr="007F636A">
        <w:rPr>
          <w:i/>
          <w:color w:val="C45911" w:themeColor="accent2" w:themeShade="BF"/>
          <w:lang w:val="sr-Latn-RS"/>
        </w:rPr>
        <w:t>LOTREK</w:t>
      </w:r>
      <w:r w:rsidRPr="00903CE0">
        <w:rPr>
          <w:i/>
          <w:color w:val="C45911" w:themeColor="accent2" w:themeShade="BF"/>
          <w:lang w:val="sr-Latn-RS"/>
        </w:rPr>
        <w:t xml:space="preserve"> centri osnažuju nastavnike, umetnike i druge subjekte društvenih delatnosti za primenu kreativne dramske metode za izgradnju </w:t>
      </w:r>
      <w:r w:rsidR="000C56FB" w:rsidRPr="00903CE0">
        <w:rPr>
          <w:i/>
          <w:color w:val="C45911" w:themeColor="accent2" w:themeShade="BF"/>
          <w:lang w:val="sr-Latn-RS"/>
        </w:rPr>
        <w:t>spremnosti</w:t>
      </w:r>
      <w:r w:rsidR="000C56FB">
        <w:rPr>
          <w:i/>
          <w:color w:val="C45911" w:themeColor="accent2" w:themeShade="BF"/>
          <w:lang w:val="sr-Latn-RS"/>
        </w:rPr>
        <w:t>,</w:t>
      </w:r>
      <w:r w:rsidR="000C56FB" w:rsidRPr="00903CE0">
        <w:rPr>
          <w:i/>
          <w:color w:val="C45911" w:themeColor="accent2" w:themeShade="BF"/>
          <w:lang w:val="sr-Latn-RS"/>
        </w:rPr>
        <w:t xml:space="preserve"> </w:t>
      </w:r>
      <w:r w:rsidR="00FC306F" w:rsidRPr="00903CE0">
        <w:rPr>
          <w:i/>
          <w:color w:val="C45911" w:themeColor="accent2" w:themeShade="BF"/>
          <w:lang w:val="sr-Latn-RS"/>
        </w:rPr>
        <w:t xml:space="preserve">sposobnosti i </w:t>
      </w:r>
      <w:r w:rsidR="000C56FB" w:rsidRPr="00903CE0">
        <w:rPr>
          <w:i/>
          <w:color w:val="C45911" w:themeColor="accent2" w:themeShade="BF"/>
          <w:lang w:val="sr-Latn-RS"/>
        </w:rPr>
        <w:t xml:space="preserve">kompetencija </w:t>
      </w:r>
      <w:r w:rsidRPr="00903CE0">
        <w:rPr>
          <w:i/>
          <w:color w:val="C45911" w:themeColor="accent2" w:themeShade="BF"/>
          <w:lang w:val="sr-Latn-RS"/>
        </w:rPr>
        <w:t xml:space="preserve">dece i mladih za aktivno učešće u demokratskom društvu i </w:t>
      </w:r>
      <w:r w:rsidR="007F636A" w:rsidRPr="00BC6A55">
        <w:rPr>
          <w:i/>
          <w:color w:val="C45911" w:themeColor="accent2" w:themeShade="BF"/>
          <w:lang w:val="sr-Latn-RS"/>
        </w:rPr>
        <w:t xml:space="preserve">time </w:t>
      </w:r>
      <w:r w:rsidRPr="00903CE0">
        <w:rPr>
          <w:i/>
          <w:color w:val="C45911" w:themeColor="accent2" w:themeShade="BF"/>
          <w:lang w:val="sr-Latn-RS"/>
        </w:rPr>
        <w:t>doprinose povećanju društvene odgovornosti prosvete i kulture.</w:t>
      </w:r>
    </w:p>
    <w:p w14:paraId="456D7D26" w14:textId="77777777" w:rsidR="00903CE0" w:rsidRDefault="00903CE0" w:rsidP="00903CE0">
      <w:pPr>
        <w:jc w:val="both"/>
        <w:rPr>
          <w:lang w:val="sr-Latn-RS"/>
        </w:rPr>
      </w:pPr>
      <w:bookmarkStart w:id="0" w:name="_GoBack"/>
      <w:r>
        <w:rPr>
          <w:lang w:val="sr-Latn-RS"/>
        </w:rPr>
        <w:t xml:space="preserve">Naša mreža nastoji da </w:t>
      </w:r>
      <w:r w:rsidRPr="00903CE0">
        <w:rPr>
          <w:lang w:val="sr-Latn-RS"/>
        </w:rPr>
        <w:t>kreativno, posvećeno, odgovorno i stalno učeći neguje i širi vrednosti kritičkog mišljenja, empatije, otvorenosti prema novinama, kao i uvažavanje drugih i drugačijih.</w:t>
      </w:r>
      <w:r>
        <w:rPr>
          <w:lang w:val="sr-Latn-RS"/>
        </w:rPr>
        <w:t xml:space="preserve"> Težimo da pomognemo razvoju </w:t>
      </w:r>
      <w:r w:rsidRPr="00903CE0">
        <w:rPr>
          <w:lang w:val="sr-Latn-RS"/>
        </w:rPr>
        <w:t>aktivno</w:t>
      </w:r>
      <w:r>
        <w:rPr>
          <w:lang w:val="sr-Latn-RS"/>
        </w:rPr>
        <w:t>g</w:t>
      </w:r>
      <w:r w:rsidRPr="00903CE0">
        <w:rPr>
          <w:lang w:val="sr-Latn-RS"/>
        </w:rPr>
        <w:t>, odgovorno</w:t>
      </w:r>
      <w:r>
        <w:rPr>
          <w:lang w:val="sr-Latn-RS"/>
        </w:rPr>
        <w:t>g</w:t>
      </w:r>
      <w:r w:rsidRPr="00903CE0">
        <w:rPr>
          <w:lang w:val="sr-Latn-RS"/>
        </w:rPr>
        <w:t xml:space="preserve"> i humano</w:t>
      </w:r>
      <w:r>
        <w:rPr>
          <w:lang w:val="sr-Latn-RS"/>
        </w:rPr>
        <w:t>g</w:t>
      </w:r>
      <w:r w:rsidRPr="00903CE0">
        <w:rPr>
          <w:lang w:val="sr-Latn-RS"/>
        </w:rPr>
        <w:t xml:space="preserve"> društv</w:t>
      </w:r>
      <w:r>
        <w:rPr>
          <w:lang w:val="sr-Latn-RS"/>
        </w:rPr>
        <w:t>a</w:t>
      </w:r>
      <w:r w:rsidRPr="00903CE0">
        <w:rPr>
          <w:lang w:val="sr-Latn-RS"/>
        </w:rPr>
        <w:t xml:space="preserve"> u čijem temelju su kritička svesnost, kreativnost i celoživotno učenje. </w:t>
      </w:r>
      <w:r>
        <w:rPr>
          <w:lang w:val="sr-Latn-RS"/>
        </w:rPr>
        <w:t>Uvereni smo da samo s</w:t>
      </w:r>
      <w:r w:rsidRPr="00903CE0">
        <w:rPr>
          <w:lang w:val="sr-Latn-RS"/>
        </w:rPr>
        <w:t xml:space="preserve">veobuhvatnim razvojem deteta </w:t>
      </w:r>
      <w:r>
        <w:rPr>
          <w:lang w:val="sr-Latn-RS"/>
        </w:rPr>
        <w:t>postaje</w:t>
      </w:r>
      <w:r w:rsidRPr="00903CE0">
        <w:rPr>
          <w:lang w:val="sr-Latn-RS"/>
        </w:rPr>
        <w:t xml:space="preserve"> čovek i građanin, nosilac aktivnog, odgovornog i humanog društva.</w:t>
      </w:r>
    </w:p>
    <w:bookmarkEnd w:id="0"/>
    <w:p w14:paraId="1466F4A6" w14:textId="77777777" w:rsidR="00FE464A" w:rsidRDefault="00FE464A" w:rsidP="00903CE0">
      <w:pPr>
        <w:jc w:val="both"/>
        <w:rPr>
          <w:lang w:val="sr-Latn-RS"/>
        </w:rPr>
      </w:pPr>
    </w:p>
    <w:p w14:paraId="4CC42F9D" w14:textId="77777777" w:rsidR="004735DE" w:rsidRPr="00DB3899" w:rsidRDefault="000C35CC" w:rsidP="00903CE0">
      <w:pPr>
        <w:jc w:val="both"/>
        <w:rPr>
          <w:b/>
          <w:lang w:val="sr-Latn-RS"/>
        </w:rPr>
      </w:pPr>
      <w:r w:rsidRPr="00DB3899">
        <w:rPr>
          <w:b/>
          <w:lang w:val="sr-Latn-RS"/>
        </w:rPr>
        <w:t>USLOVI SREDINE I ANALIZA POTREBA</w:t>
      </w:r>
    </w:p>
    <w:p w14:paraId="1D63736D" w14:textId="6DFE1B1D" w:rsidR="00903CE0" w:rsidRDefault="0050743D" w:rsidP="00903CE0">
      <w:pPr>
        <w:jc w:val="both"/>
        <w:rPr>
          <w:lang w:val="sr-Latn-RS"/>
        </w:rPr>
      </w:pPr>
      <w:r>
        <w:rPr>
          <w:lang w:val="sr-Latn-RS"/>
        </w:rPr>
        <w:t>O</w:t>
      </w:r>
      <w:r w:rsidR="004735DE" w:rsidRPr="004735DE">
        <w:rPr>
          <w:lang w:val="sr-Latn-RS"/>
        </w:rPr>
        <w:t>brazova</w:t>
      </w:r>
      <w:r>
        <w:rPr>
          <w:lang w:val="sr-Latn-RS"/>
        </w:rPr>
        <w:t>nje i vaspitanje dece i mladih je jedno od najvažnijih društvenih pitanja u Srbiji danas, a ipak mu se posvećuje nedovoljno pažnje</w:t>
      </w:r>
      <w:r w:rsidR="004735DE" w:rsidRPr="004735DE">
        <w:rPr>
          <w:lang w:val="sr-Latn-RS"/>
        </w:rPr>
        <w:t>.</w:t>
      </w:r>
      <w:r>
        <w:rPr>
          <w:lang w:val="sr-Latn-RS"/>
        </w:rPr>
        <w:t xml:space="preserve"> Mišljenja o pravcu kretanja obrazovanja su oprečna, ne postoji politička volja da se obrazovanju </w:t>
      </w:r>
      <w:r w:rsidRPr="00483232">
        <w:rPr>
          <w:lang w:val="sr-Latn-RS"/>
        </w:rPr>
        <w:t xml:space="preserve">pristupi </w:t>
      </w:r>
      <w:r w:rsidR="00F479A8" w:rsidRPr="00483232">
        <w:rPr>
          <w:lang w:val="sr-Latn-RS"/>
        </w:rPr>
        <w:t xml:space="preserve">humanistički i </w:t>
      </w:r>
      <w:r w:rsidRPr="00483232">
        <w:rPr>
          <w:lang w:val="sr-Latn-RS"/>
        </w:rPr>
        <w:t xml:space="preserve">holistički, već se ono i dalje stavlja </w:t>
      </w:r>
      <w:r w:rsidR="004F2CCC" w:rsidRPr="00483232">
        <w:rPr>
          <w:lang w:val="sr-Latn-RS"/>
        </w:rPr>
        <w:t>prvenstveno</w:t>
      </w:r>
      <w:r w:rsidRPr="00483232">
        <w:rPr>
          <w:lang w:val="sr-Latn-RS"/>
        </w:rPr>
        <w:t xml:space="preserve"> u funkciju tržišta rada</w:t>
      </w:r>
      <w:r w:rsidR="00B22646" w:rsidRPr="00483232">
        <w:rPr>
          <w:lang w:val="sr-Latn-RS"/>
        </w:rPr>
        <w:t xml:space="preserve">, dok se vaspitanje gotovo potpuno izgubilo iz sistema, posebno kada </w:t>
      </w:r>
      <w:r w:rsidR="004F2CCC" w:rsidRPr="00483232">
        <w:rPr>
          <w:lang w:val="sr-Latn-RS"/>
        </w:rPr>
        <w:t>je</w:t>
      </w:r>
      <w:r w:rsidR="00B22646" w:rsidRPr="00483232">
        <w:rPr>
          <w:lang w:val="sr-Latn-RS"/>
        </w:rPr>
        <w:t xml:space="preserve"> u pitanju razvoj ukusa, potreba, mišljenja</w:t>
      </w:r>
      <w:r w:rsidR="00F479A8" w:rsidRPr="00483232">
        <w:rPr>
          <w:lang w:val="sr-Latn-RS"/>
        </w:rPr>
        <w:t xml:space="preserve"> pojedinca</w:t>
      </w:r>
      <w:r w:rsidR="00FC306F" w:rsidRPr="00483232">
        <w:rPr>
          <w:lang w:val="sr-Latn-RS"/>
        </w:rPr>
        <w:t xml:space="preserve"> s jedne strane,</w:t>
      </w:r>
      <w:r w:rsidR="00B22646" w:rsidRPr="00483232">
        <w:rPr>
          <w:lang w:val="sr-Latn-RS"/>
        </w:rPr>
        <w:t xml:space="preserve"> a</w:t>
      </w:r>
      <w:r w:rsidR="00F479A8" w:rsidRPr="00483232">
        <w:rPr>
          <w:lang w:val="sr-Latn-RS"/>
        </w:rPr>
        <w:t xml:space="preserve"> </w:t>
      </w:r>
      <w:r w:rsidR="004F2CCC" w:rsidRPr="00483232">
        <w:rPr>
          <w:lang w:val="sr-Latn-RS"/>
        </w:rPr>
        <w:t xml:space="preserve">društveno </w:t>
      </w:r>
      <w:r w:rsidR="004F2CCC" w:rsidRPr="004F2CCC">
        <w:rPr>
          <w:lang w:val="sr-Latn-RS"/>
        </w:rPr>
        <w:t xml:space="preserve">bitne </w:t>
      </w:r>
      <w:r w:rsidR="00B22646">
        <w:rPr>
          <w:lang w:val="sr-Latn-RS"/>
        </w:rPr>
        <w:t>vrednosti kao što su tolerancija, razu</w:t>
      </w:r>
      <w:r w:rsidR="00FC306F">
        <w:rPr>
          <w:lang w:val="sr-Latn-RS"/>
        </w:rPr>
        <w:t>m</w:t>
      </w:r>
      <w:r w:rsidR="00B22646">
        <w:rPr>
          <w:lang w:val="sr-Latn-RS"/>
        </w:rPr>
        <w:t>evanje i solidarnost, s druge</w:t>
      </w:r>
      <w:r>
        <w:rPr>
          <w:lang w:val="sr-Latn-RS"/>
        </w:rPr>
        <w:t>.</w:t>
      </w:r>
      <w:r w:rsidR="004735DE" w:rsidRPr="004735DE">
        <w:rPr>
          <w:lang w:val="sr-Latn-RS"/>
        </w:rPr>
        <w:t xml:space="preserve"> Posledice ovakvog stanja veoma su ozbiljne: u Srbiji odrastaju generacije mladih </w:t>
      </w:r>
      <w:r>
        <w:rPr>
          <w:lang w:val="sr-Latn-RS"/>
        </w:rPr>
        <w:t xml:space="preserve">sa </w:t>
      </w:r>
      <w:r w:rsidR="004735DE" w:rsidRPr="004735DE">
        <w:rPr>
          <w:lang w:val="sr-Latn-RS"/>
        </w:rPr>
        <w:t>oportuni</w:t>
      </w:r>
      <w:r>
        <w:rPr>
          <w:lang w:val="sr-Latn-RS"/>
        </w:rPr>
        <w:t>m</w:t>
      </w:r>
      <w:r w:rsidR="004735DE" w:rsidRPr="004735DE">
        <w:rPr>
          <w:lang w:val="sr-Latn-RS"/>
        </w:rPr>
        <w:t xml:space="preserve"> stavov</w:t>
      </w:r>
      <w:r>
        <w:rPr>
          <w:lang w:val="sr-Latn-RS"/>
        </w:rPr>
        <w:t>ima,</w:t>
      </w:r>
      <w:r w:rsidR="004735DE" w:rsidRPr="004735DE">
        <w:rPr>
          <w:lang w:val="sr-Latn-RS"/>
        </w:rPr>
        <w:t xml:space="preserve"> društvena kohezija ima negativan trend, a društvena solidarnost je izrazito niska. </w:t>
      </w:r>
      <w:r w:rsidR="00F479A8" w:rsidRPr="001F6BFF">
        <w:rPr>
          <w:lang w:val="sr-Latn-RS"/>
        </w:rPr>
        <w:t xml:space="preserve">Kreativni, inovativni i produktivni </w:t>
      </w:r>
      <w:r w:rsidR="004735DE" w:rsidRPr="001F6BFF">
        <w:rPr>
          <w:lang w:val="sr-Latn-RS"/>
        </w:rPr>
        <w:t xml:space="preserve">kapaciteti pojedinaca nisu podržani širom društvenom klimom, primetan je </w:t>
      </w:r>
      <w:r w:rsidR="004735DE" w:rsidRPr="004735DE">
        <w:rPr>
          <w:lang w:val="sr-Latn-RS"/>
        </w:rPr>
        <w:t xml:space="preserve">porast negativne selekcije u društvu, tolerišu se korupcija i druge negativne pojave na mnogim </w:t>
      </w:r>
      <w:r>
        <w:rPr>
          <w:lang w:val="sr-Latn-RS"/>
        </w:rPr>
        <w:t>društvenim nivoima.</w:t>
      </w:r>
    </w:p>
    <w:p w14:paraId="0B4FEAD4" w14:textId="204C8B7A" w:rsidR="00B22646" w:rsidRDefault="00B22646" w:rsidP="00903CE0">
      <w:pPr>
        <w:jc w:val="both"/>
        <w:rPr>
          <w:lang w:val="sr-Latn-RS"/>
        </w:rPr>
      </w:pPr>
      <w:r>
        <w:rPr>
          <w:lang w:val="sr-Latn-RS"/>
        </w:rPr>
        <w:t xml:space="preserve">LOTREK </w:t>
      </w:r>
      <w:r w:rsidR="001B26E6">
        <w:rPr>
          <w:lang w:val="sr-Latn-RS"/>
        </w:rPr>
        <w:t>m</w:t>
      </w:r>
      <w:r>
        <w:rPr>
          <w:lang w:val="sr-Latn-RS"/>
        </w:rPr>
        <w:t>reža aktivno radi na osnaživanju onih koji rade sa decom i mladima, uvodeći nove alate obrazovanja i vaspitanja u vidu kreativnog dramskog procesa. Nastojimo da</w:t>
      </w:r>
      <w:r w:rsidR="00FC306F">
        <w:rPr>
          <w:lang w:val="sr-Latn-RS"/>
        </w:rPr>
        <w:t>,</w:t>
      </w:r>
      <w:r>
        <w:rPr>
          <w:lang w:val="sr-Latn-RS"/>
        </w:rPr>
        <w:t xml:space="preserve"> osluškujući potrebe naših ciljanih </w:t>
      </w:r>
      <w:r w:rsidR="004F2CCC">
        <w:rPr>
          <w:lang w:val="sr-Latn-RS"/>
        </w:rPr>
        <w:t>grupa</w:t>
      </w:r>
      <w:r>
        <w:rPr>
          <w:lang w:val="sr-Latn-RS"/>
        </w:rPr>
        <w:t xml:space="preserve"> (na </w:t>
      </w:r>
      <w:r w:rsidRPr="001F6BFF">
        <w:rPr>
          <w:lang w:val="sr-Latn-RS"/>
        </w:rPr>
        <w:t xml:space="preserve">prvom mestu radnika u kulturi i prosveti), razvijemo </w:t>
      </w:r>
      <w:r w:rsidR="00F479A8" w:rsidRPr="001F6BFF">
        <w:rPr>
          <w:lang w:val="sr-Latn-RS"/>
        </w:rPr>
        <w:t xml:space="preserve">relevantne alate (npr. </w:t>
      </w:r>
      <w:r w:rsidRPr="001F6BFF">
        <w:rPr>
          <w:lang w:val="sr-Latn-RS"/>
        </w:rPr>
        <w:t>nacionalnu metodologiju za interkulturalno učenje kroz dramu</w:t>
      </w:r>
      <w:r w:rsidR="00F479A8" w:rsidRPr="001F6BFF">
        <w:rPr>
          <w:lang w:val="sr-Latn-RS"/>
        </w:rPr>
        <w:t>)</w:t>
      </w:r>
      <w:r w:rsidRPr="001F6BFF">
        <w:rPr>
          <w:lang w:val="sr-Latn-RS"/>
        </w:rPr>
        <w:t xml:space="preserve"> i promovišemo značaj dramske pedagogije </w:t>
      </w:r>
      <w:r w:rsidR="004F2CCC" w:rsidRPr="001F6BFF">
        <w:rPr>
          <w:lang w:val="sr-Latn-RS"/>
        </w:rPr>
        <w:t>za</w:t>
      </w:r>
      <w:r w:rsidRPr="001F6BFF">
        <w:rPr>
          <w:lang w:val="sr-Latn-RS"/>
        </w:rPr>
        <w:t xml:space="preserve"> celokupni razvoj </w:t>
      </w:r>
      <w:r>
        <w:rPr>
          <w:lang w:val="sr-Latn-RS"/>
        </w:rPr>
        <w:t xml:space="preserve">dece i mladih. </w:t>
      </w:r>
    </w:p>
    <w:p w14:paraId="13F06C68" w14:textId="67311281" w:rsidR="00B22646" w:rsidRDefault="00B22646" w:rsidP="00903CE0">
      <w:pPr>
        <w:jc w:val="both"/>
        <w:rPr>
          <w:lang w:val="sr-Latn-RS"/>
        </w:rPr>
      </w:pPr>
      <w:r>
        <w:rPr>
          <w:lang w:val="sr-Latn-RS"/>
        </w:rPr>
        <w:t xml:space="preserve">Zaposleni u obrazovanju </w:t>
      </w:r>
      <w:r w:rsidRPr="001F6BFF">
        <w:rPr>
          <w:lang w:val="sr-Latn-RS"/>
        </w:rPr>
        <w:t xml:space="preserve">pokazuju </w:t>
      </w:r>
      <w:r w:rsidR="00E1202C" w:rsidRPr="001F6BFF">
        <w:rPr>
          <w:lang w:val="sr-Latn-RS"/>
        </w:rPr>
        <w:t xml:space="preserve">izrazito </w:t>
      </w:r>
      <w:r w:rsidRPr="001F6BFF">
        <w:rPr>
          <w:lang w:val="sr-Latn-RS"/>
        </w:rPr>
        <w:t xml:space="preserve">interesovanje za nove </w:t>
      </w:r>
      <w:r w:rsidR="001B26E6" w:rsidRPr="001F6BFF">
        <w:rPr>
          <w:lang w:val="sr-Latn-RS"/>
        </w:rPr>
        <w:t xml:space="preserve">pristupe i metode </w:t>
      </w:r>
      <w:r w:rsidRPr="001F6BFF">
        <w:rPr>
          <w:lang w:val="sr-Latn-RS"/>
        </w:rPr>
        <w:t xml:space="preserve">za rad sa decom i mladima i ne gube iz vida društvene </w:t>
      </w:r>
      <w:r>
        <w:rPr>
          <w:lang w:val="sr-Latn-RS"/>
        </w:rPr>
        <w:t xml:space="preserve">promene koje </w:t>
      </w:r>
      <w:r w:rsidR="000C35CC">
        <w:rPr>
          <w:lang w:val="sr-Latn-RS"/>
        </w:rPr>
        <w:t>utiču na odrastanje</w:t>
      </w:r>
      <w:r w:rsidR="004F2CCC">
        <w:rPr>
          <w:lang w:val="sr-Latn-RS"/>
        </w:rPr>
        <w:t>, za razliku od zaposlenih u kulturi.</w:t>
      </w:r>
      <w:r>
        <w:rPr>
          <w:lang w:val="sr-Latn-RS"/>
        </w:rPr>
        <w:t xml:space="preserve"> Iako među njima ne postoji konsenzus u pogledu najboljih tehnika za edukaciju, postoji spremnost </w:t>
      </w:r>
      <w:r w:rsidR="004F2CCC">
        <w:rPr>
          <w:lang w:val="sr-Latn-RS"/>
        </w:rPr>
        <w:t>za</w:t>
      </w:r>
      <w:r>
        <w:rPr>
          <w:lang w:val="sr-Latn-RS"/>
        </w:rPr>
        <w:t xml:space="preserve"> učenje, inovaciju, učestvovanje u is</w:t>
      </w:r>
      <w:r w:rsidR="00FC306F">
        <w:rPr>
          <w:lang w:val="sr-Latn-RS"/>
        </w:rPr>
        <w:t>t</w:t>
      </w:r>
      <w:r>
        <w:rPr>
          <w:lang w:val="sr-Latn-RS"/>
        </w:rPr>
        <w:t xml:space="preserve">raživanjima i eksperimente. Ono što prevashodno nedostaje su katalizatori procesa, </w:t>
      </w:r>
      <w:r w:rsidR="004F2CCC">
        <w:rPr>
          <w:lang w:val="sr-Latn-RS"/>
        </w:rPr>
        <w:t>strukture</w:t>
      </w:r>
      <w:r>
        <w:rPr>
          <w:lang w:val="sr-Latn-RS"/>
        </w:rPr>
        <w:t xml:space="preserve"> koji će pokrenuti inovacije u saradnji s njima.</w:t>
      </w:r>
    </w:p>
    <w:p w14:paraId="097B9DC3" w14:textId="77777777" w:rsidR="00C067CE" w:rsidRDefault="00C067CE">
      <w:pPr>
        <w:rPr>
          <w:b/>
          <w:lang w:val="sr-Latn-RS"/>
        </w:rPr>
      </w:pPr>
      <w:r>
        <w:rPr>
          <w:b/>
          <w:lang w:val="sr-Latn-RS"/>
        </w:rPr>
        <w:br w:type="page"/>
      </w:r>
    </w:p>
    <w:p w14:paraId="665FFC5B" w14:textId="5870A03C" w:rsidR="000C35CC" w:rsidRDefault="000C35CC" w:rsidP="000C35CC">
      <w:pPr>
        <w:jc w:val="both"/>
        <w:rPr>
          <w:lang w:val="sr-Latn-RS"/>
        </w:rPr>
      </w:pPr>
      <w:r w:rsidRPr="000C35CC">
        <w:rPr>
          <w:b/>
          <w:lang w:val="sr-Latn-RS"/>
        </w:rPr>
        <w:lastRenderedPageBreak/>
        <w:t>Ključne snage</w:t>
      </w:r>
      <w:r>
        <w:rPr>
          <w:lang w:val="sr-Latn-RS"/>
        </w:rPr>
        <w:t xml:space="preserve"> LOTR</w:t>
      </w:r>
      <w:r w:rsidR="00674D12">
        <w:rPr>
          <w:lang w:val="sr-Latn-RS"/>
        </w:rPr>
        <w:t>E</w:t>
      </w:r>
      <w:r>
        <w:rPr>
          <w:lang w:val="sr-Latn-RS"/>
        </w:rPr>
        <w:t xml:space="preserve">K mreže obuhvataju stručnost i kompetencije članova organizacija, razvijene metodologije, prakse i procedure rada, harmonične timove saradnika, program edukacije koji je solidno postavljen i baziran na dugogodišnjem iskustvu u radu sa primarnom ciljnom grupom (zaposlenima u kulturi i prosveti) koji poseduje zvanične akreditacije Zavoda za unapređivanje obrazovanja i vaspitanja, rasprostranjenost na više </w:t>
      </w:r>
      <w:r w:rsidR="004F2CCC" w:rsidRPr="004F2CCC">
        <w:rPr>
          <w:lang w:val="sr-Latn-RS"/>
        </w:rPr>
        <w:t>lokalnih sredina</w:t>
      </w:r>
      <w:r>
        <w:rPr>
          <w:lang w:val="sr-Latn-RS"/>
        </w:rPr>
        <w:t xml:space="preserve">, posvećenost i entuzijazam u radu, kreativnost </w:t>
      </w:r>
      <w:r w:rsidR="00674D12">
        <w:rPr>
          <w:lang w:val="sr-Latn-RS"/>
        </w:rPr>
        <w:t>i</w:t>
      </w:r>
      <w:r>
        <w:rPr>
          <w:lang w:val="sr-Latn-RS"/>
        </w:rPr>
        <w:t xml:space="preserve"> </w:t>
      </w:r>
      <w:r w:rsidR="00674D12">
        <w:rPr>
          <w:lang w:val="sr-Latn-RS"/>
        </w:rPr>
        <w:t xml:space="preserve">objavljene </w:t>
      </w:r>
      <w:r>
        <w:rPr>
          <w:lang w:val="sr-Latn-RS"/>
        </w:rPr>
        <w:t>publikacije (priručnici, vodič, zbornik, zbirka dramskih priča).</w:t>
      </w:r>
    </w:p>
    <w:p w14:paraId="0B6129F2" w14:textId="774C6323" w:rsidR="000C35CC" w:rsidRDefault="008B305C" w:rsidP="000C35CC">
      <w:pPr>
        <w:jc w:val="both"/>
        <w:rPr>
          <w:lang w:val="sr-Latn-RS"/>
        </w:rPr>
      </w:pPr>
      <w:r>
        <w:rPr>
          <w:lang w:val="sr-Latn-RS"/>
        </w:rPr>
        <w:t xml:space="preserve">Razvoj LOTREK mreže i napredak u ostvarivanju misije može biti otežan ukoliko se ne obrati pažnja na </w:t>
      </w:r>
      <w:r w:rsidRPr="008B305C">
        <w:rPr>
          <w:b/>
          <w:lang w:val="sr-Latn-RS"/>
        </w:rPr>
        <w:t>ključne slabosti mreže</w:t>
      </w:r>
      <w:r>
        <w:rPr>
          <w:lang w:val="sr-Latn-RS"/>
        </w:rPr>
        <w:t xml:space="preserve">: nedovoljan broj članova u timovima, neposedovanje svih neophodnih kompetencija za </w:t>
      </w:r>
      <w:r w:rsidRPr="001F6BFF">
        <w:rPr>
          <w:lang w:val="sr-Latn-RS"/>
        </w:rPr>
        <w:t>kontinuiran razvoj mreže</w:t>
      </w:r>
      <w:r w:rsidR="00674D12" w:rsidRPr="001F6BFF">
        <w:rPr>
          <w:lang w:val="sr-Latn-RS"/>
        </w:rPr>
        <w:t>, u</w:t>
      </w:r>
      <w:r w:rsidRPr="001F6BFF">
        <w:rPr>
          <w:lang w:val="sr-Latn-RS"/>
        </w:rPr>
        <w:t xml:space="preserve"> k</w:t>
      </w:r>
      <w:r w:rsidR="00674D12" w:rsidRPr="001F6BFF">
        <w:rPr>
          <w:lang w:val="sr-Latn-RS"/>
        </w:rPr>
        <w:t>oje</w:t>
      </w:r>
      <w:r w:rsidRPr="001F6BFF">
        <w:rPr>
          <w:lang w:val="sr-Latn-RS"/>
        </w:rPr>
        <w:t xml:space="preserve"> spadaju u prvom redu </w:t>
      </w:r>
      <w:r w:rsidR="001B26E6" w:rsidRPr="001F6BFF">
        <w:rPr>
          <w:lang w:val="sr-Latn-RS"/>
        </w:rPr>
        <w:t>tehničko-</w:t>
      </w:r>
      <w:r w:rsidR="00674D12" w:rsidRPr="001F6BFF">
        <w:rPr>
          <w:lang w:val="sr-Latn-RS"/>
        </w:rPr>
        <w:t>operativne kompetencije</w:t>
      </w:r>
      <w:r w:rsidRPr="001F6BFF">
        <w:rPr>
          <w:lang w:val="sr-Latn-RS"/>
        </w:rPr>
        <w:t xml:space="preserve"> (marketing, </w:t>
      </w:r>
      <w:r w:rsidR="001B26E6" w:rsidRPr="001F6BFF">
        <w:rPr>
          <w:lang w:val="sr-Latn-RS"/>
        </w:rPr>
        <w:t xml:space="preserve">strateško mišljenje za </w:t>
      </w:r>
      <w:r w:rsidR="0000679F">
        <w:rPr>
          <w:b/>
          <w:lang w:val="sr-Latn-RS"/>
        </w:rPr>
        <w:t>održivo finansiranje</w:t>
      </w:r>
      <w:r>
        <w:rPr>
          <w:lang w:val="sr-Latn-RS"/>
        </w:rPr>
        <w:t>, odnosi sa javnošću, kontinuiran nadzor efekata projekata...), nedovoljna vidljivost u javnosti i podrška šire stručne zajednice, dualizam u delovanju na lokalu (kada se nastupa kao LOTREK</w:t>
      </w:r>
      <w:r w:rsidR="00674D12">
        <w:rPr>
          <w:lang w:val="sr-Latn-RS"/>
        </w:rPr>
        <w:t>,</w:t>
      </w:r>
      <w:r>
        <w:rPr>
          <w:lang w:val="sr-Latn-RS"/>
        </w:rPr>
        <w:t xml:space="preserve"> a kada kao BAZAART, PATOS, CEKOM...), nedovoljan broj partnera na lokalnom nivou sa kojima postoji kontinuirana saradnja.</w:t>
      </w:r>
    </w:p>
    <w:p w14:paraId="2992D832" w14:textId="7F1DE1F1" w:rsidR="008B305C" w:rsidRPr="001F6BFF" w:rsidRDefault="008B305C" w:rsidP="000C35CC">
      <w:pPr>
        <w:jc w:val="both"/>
        <w:rPr>
          <w:lang w:val="sr-Latn-RS"/>
        </w:rPr>
      </w:pPr>
      <w:r>
        <w:rPr>
          <w:lang w:val="sr-Latn-RS"/>
        </w:rPr>
        <w:t xml:space="preserve">Tamo gde postoje problemi, postoje i prilike za inovaciju, kreativnost i dobra rešenja. LOTREK mreža je mapirala sledeće </w:t>
      </w:r>
      <w:r w:rsidRPr="0000679F">
        <w:rPr>
          <w:b/>
          <w:lang w:val="sr-Latn-RS"/>
        </w:rPr>
        <w:t>prilike u okruženju</w:t>
      </w:r>
      <w:r w:rsidR="00BE2557">
        <w:rPr>
          <w:lang w:val="sr-Latn-RS"/>
        </w:rPr>
        <w:t xml:space="preserve"> kao ključne: p</w:t>
      </w:r>
      <w:r>
        <w:rPr>
          <w:lang w:val="sr-Latn-RS"/>
        </w:rPr>
        <w:t>otreba za unapređenjem sistema obrazovanja</w:t>
      </w:r>
      <w:r w:rsidR="00BE2557">
        <w:rPr>
          <w:lang w:val="sr-Latn-RS"/>
        </w:rPr>
        <w:t>;</w:t>
      </w:r>
      <w:r>
        <w:rPr>
          <w:lang w:val="sr-Latn-RS"/>
        </w:rPr>
        <w:t xml:space="preserve"> </w:t>
      </w:r>
      <w:r w:rsidR="001B26E6">
        <w:rPr>
          <w:lang w:val="sr-Latn-RS"/>
        </w:rPr>
        <w:t>S</w:t>
      </w:r>
      <w:r>
        <w:rPr>
          <w:lang w:val="sr-Latn-RS"/>
        </w:rPr>
        <w:t xml:space="preserve">trategija obrazovanja </w:t>
      </w:r>
      <w:r w:rsidRPr="001F6BFF">
        <w:rPr>
          <w:lang w:val="sr-Latn-RS"/>
        </w:rPr>
        <w:t>2020</w:t>
      </w:r>
      <w:r w:rsidR="001B26E6" w:rsidRPr="001F6BFF">
        <w:rPr>
          <w:lang w:val="sr-Latn-RS"/>
        </w:rPr>
        <w:t>+</w:t>
      </w:r>
      <w:r w:rsidRPr="001F6BFF">
        <w:rPr>
          <w:lang w:val="sr-Latn-RS"/>
        </w:rPr>
        <w:t xml:space="preserve"> koja preporučuje uvođenje interaktivne</w:t>
      </w:r>
      <w:r w:rsidR="00BE2557" w:rsidRPr="001F6BFF">
        <w:rPr>
          <w:lang w:val="sr-Latn-RS"/>
        </w:rPr>
        <w:t xml:space="preserve">, </w:t>
      </w:r>
      <w:r w:rsidR="004F2CCC" w:rsidRPr="001F6BFF">
        <w:rPr>
          <w:lang w:val="sr-Latn-RS"/>
        </w:rPr>
        <w:t xml:space="preserve">tematske i projektne nastave, što otvara prostor za široku i raznoliku primenu metodologije koju razvijamo; ne tako mali </w:t>
      </w:r>
      <w:r w:rsidRPr="001F6BFF">
        <w:rPr>
          <w:lang w:val="sr-Latn-RS"/>
        </w:rPr>
        <w:t>broj organizacija civilnog društva koji predstavljaju potencijalne partnere za širenje mreže</w:t>
      </w:r>
      <w:r w:rsidR="0000679F" w:rsidRPr="001F6BFF">
        <w:rPr>
          <w:lang w:val="sr-Latn-RS"/>
        </w:rPr>
        <w:t>, ali još uvek ne rade dovoljno aktivno na povezivanju sa formalnim obrazovanjem</w:t>
      </w:r>
      <w:r w:rsidR="00BE2557" w:rsidRPr="001F6BFF">
        <w:rPr>
          <w:lang w:val="sr-Latn-RS"/>
        </w:rPr>
        <w:t>;</w:t>
      </w:r>
      <w:r w:rsidRPr="001F6BFF">
        <w:rPr>
          <w:lang w:val="sr-Latn-RS"/>
        </w:rPr>
        <w:t xml:space="preserve"> </w:t>
      </w:r>
      <w:r w:rsidR="00BE2557" w:rsidRPr="001F6BFF">
        <w:rPr>
          <w:lang w:val="sr-Latn-RS"/>
        </w:rPr>
        <w:t>prilike</w:t>
      </w:r>
      <w:r w:rsidR="0000679F" w:rsidRPr="001F6BFF">
        <w:rPr>
          <w:lang w:val="sr-Latn-RS"/>
        </w:rPr>
        <w:t xml:space="preserve"> za učestvovanje u stručnim telima koja donose ključne odluke u oblasti kulture i obrazovanja.</w:t>
      </w:r>
    </w:p>
    <w:p w14:paraId="017CC13F" w14:textId="25217678" w:rsidR="0000679F" w:rsidRDefault="0000679F" w:rsidP="000C35CC">
      <w:pPr>
        <w:jc w:val="both"/>
        <w:rPr>
          <w:lang w:val="sr-Latn-RS"/>
        </w:rPr>
      </w:pPr>
      <w:r w:rsidRPr="001F6BFF">
        <w:rPr>
          <w:lang w:val="sr-Latn-RS"/>
        </w:rPr>
        <w:t xml:space="preserve">Trendove u okruženju koji predstavljaju potencijalnu </w:t>
      </w:r>
      <w:r w:rsidRPr="001F6BFF">
        <w:rPr>
          <w:b/>
          <w:lang w:val="sr-Latn-RS"/>
        </w:rPr>
        <w:t>pretnju</w:t>
      </w:r>
      <w:r w:rsidRPr="001F6BFF">
        <w:rPr>
          <w:lang w:val="sr-Latn-RS"/>
        </w:rPr>
        <w:t xml:space="preserve"> za ostvarivanje misije LOTREK mreže mapirali smo kao: politička nestabilnost i </w:t>
      </w:r>
      <w:r w:rsidR="001B26E6" w:rsidRPr="001F6BFF">
        <w:rPr>
          <w:lang w:val="sr-Latn-RS"/>
        </w:rPr>
        <w:t xml:space="preserve">česte </w:t>
      </w:r>
      <w:r w:rsidRPr="001F6BFF">
        <w:rPr>
          <w:lang w:val="sr-Latn-RS"/>
        </w:rPr>
        <w:t>kadrovske promene</w:t>
      </w:r>
      <w:r w:rsidR="00BE2557" w:rsidRPr="001F6BFF">
        <w:rPr>
          <w:lang w:val="sr-Latn-RS"/>
        </w:rPr>
        <w:t>;</w:t>
      </w:r>
      <w:r w:rsidRPr="001F6BFF">
        <w:rPr>
          <w:lang w:val="sr-Latn-RS"/>
        </w:rPr>
        <w:t xml:space="preserve"> tradicionalni pristup nastavi, pre svega </w:t>
      </w:r>
      <w:r w:rsidR="001B26E6" w:rsidRPr="001F6BFF">
        <w:rPr>
          <w:lang w:val="sr-Latn-RS"/>
        </w:rPr>
        <w:t xml:space="preserve">primetan </w:t>
      </w:r>
      <w:r w:rsidRPr="001F6BFF">
        <w:rPr>
          <w:lang w:val="sr-Latn-RS"/>
        </w:rPr>
        <w:t>kod nadležnog ministarstva</w:t>
      </w:r>
      <w:r w:rsidR="00BE2557" w:rsidRPr="001F6BFF">
        <w:rPr>
          <w:lang w:val="sr-Latn-RS"/>
        </w:rPr>
        <w:t>;</w:t>
      </w:r>
      <w:r w:rsidRPr="001F6BFF">
        <w:rPr>
          <w:lang w:val="sr-Latn-RS"/>
        </w:rPr>
        <w:t xml:space="preserve"> dugoročno oklevanje </w:t>
      </w:r>
      <w:r w:rsidR="00BE2557" w:rsidRPr="001F6BFF">
        <w:rPr>
          <w:lang w:val="sr-Latn-RS"/>
        </w:rPr>
        <w:t>da se sprovede korenita reforma</w:t>
      </w:r>
      <w:r w:rsidRPr="001F6BFF">
        <w:rPr>
          <w:lang w:val="sr-Latn-RS"/>
        </w:rPr>
        <w:t xml:space="preserve"> obrazovanja</w:t>
      </w:r>
      <w:r w:rsidR="00BE2557" w:rsidRPr="001F6BFF">
        <w:rPr>
          <w:lang w:val="sr-Latn-RS"/>
        </w:rPr>
        <w:t>;</w:t>
      </w:r>
      <w:r w:rsidRPr="001F6BFF">
        <w:rPr>
          <w:lang w:val="sr-Latn-RS"/>
        </w:rPr>
        <w:t xml:space="preserve"> tendencija institucija da odbijaju partnerstva sa </w:t>
      </w:r>
      <w:r w:rsidR="00BE2557" w:rsidRPr="001F6BFF">
        <w:rPr>
          <w:lang w:val="sr-Latn-RS"/>
        </w:rPr>
        <w:t>organizacijama civilnog društva;</w:t>
      </w:r>
      <w:r w:rsidRPr="001F6BFF">
        <w:rPr>
          <w:lang w:val="sr-Latn-RS"/>
        </w:rPr>
        <w:t xml:space="preserve"> mogućnost gubitka akreditacije</w:t>
      </w:r>
      <w:r w:rsidR="001B26E6" w:rsidRPr="001F6BFF">
        <w:rPr>
          <w:lang w:val="sr-Latn-RS"/>
        </w:rPr>
        <w:t>;</w:t>
      </w:r>
      <w:r w:rsidRPr="001F6BFF">
        <w:rPr>
          <w:lang w:val="sr-Latn-RS"/>
        </w:rPr>
        <w:t xml:space="preserve"> </w:t>
      </w:r>
      <w:r w:rsidR="001B26E6" w:rsidRPr="001F6BFF">
        <w:rPr>
          <w:lang w:val="sr-Latn-RS"/>
        </w:rPr>
        <w:t xml:space="preserve">opasnost od </w:t>
      </w:r>
      <w:r w:rsidRPr="001F6BFF">
        <w:rPr>
          <w:lang w:val="sr-Latn-RS"/>
        </w:rPr>
        <w:t xml:space="preserve">nepovoljnih </w:t>
      </w:r>
      <w:r>
        <w:rPr>
          <w:lang w:val="sr-Latn-RS"/>
        </w:rPr>
        <w:t xml:space="preserve">izmena zakona.  </w:t>
      </w:r>
    </w:p>
    <w:p w14:paraId="2A0E4184" w14:textId="77777777" w:rsidR="00FE464A" w:rsidRDefault="00FE464A" w:rsidP="000C35CC">
      <w:pPr>
        <w:jc w:val="both"/>
        <w:rPr>
          <w:lang w:val="sr-Latn-RS"/>
        </w:rPr>
      </w:pPr>
    </w:p>
    <w:p w14:paraId="7FF41E32" w14:textId="77777777" w:rsidR="000C35CC" w:rsidRDefault="000C35CC" w:rsidP="000C35CC">
      <w:pPr>
        <w:jc w:val="both"/>
        <w:rPr>
          <w:lang w:val="sr-Latn-RS"/>
        </w:rPr>
      </w:pPr>
      <w:r w:rsidRPr="00DB3899">
        <w:rPr>
          <w:b/>
          <w:lang w:val="sr-Latn-RS"/>
        </w:rPr>
        <w:t>PRIORITETI</w:t>
      </w:r>
      <w:r>
        <w:rPr>
          <w:lang w:val="sr-Latn-RS"/>
        </w:rPr>
        <w:t xml:space="preserve"> LOTREK MREŽE</w:t>
      </w:r>
    </w:p>
    <w:p w14:paraId="1DD4E554" w14:textId="77777777" w:rsidR="001B26E6" w:rsidRDefault="00AB3BC7" w:rsidP="00AB3BC7">
      <w:pPr>
        <w:jc w:val="both"/>
        <w:rPr>
          <w:lang w:val="sr-Latn-RS"/>
        </w:rPr>
      </w:pPr>
      <w:r>
        <w:rPr>
          <w:lang w:val="sr-Latn-RS"/>
        </w:rPr>
        <w:t xml:space="preserve">Kada je u pitanju sama mreža, imajući u vidu rezultate SWOT analize, prioritet je svakako </w:t>
      </w:r>
      <w:r w:rsidRPr="00AB3BC7">
        <w:rPr>
          <w:b/>
          <w:lang w:val="sr-Latn-RS"/>
        </w:rPr>
        <w:t>jačanje kapaciteta mreže</w:t>
      </w:r>
      <w:r>
        <w:rPr>
          <w:lang w:val="sr-Latn-RS"/>
        </w:rPr>
        <w:t xml:space="preserve"> na dva fronta: </w:t>
      </w:r>
    </w:p>
    <w:p w14:paraId="0C629BCF" w14:textId="4B67A598" w:rsidR="00A668CB" w:rsidRDefault="00A668CB" w:rsidP="00A668CB">
      <w:pPr>
        <w:pStyle w:val="ListParagraph"/>
        <w:numPr>
          <w:ilvl w:val="0"/>
          <w:numId w:val="18"/>
        </w:numPr>
        <w:ind w:left="360"/>
        <w:jc w:val="both"/>
        <w:rPr>
          <w:lang w:val="sr-Latn-RS"/>
        </w:rPr>
      </w:pPr>
      <w:r w:rsidRPr="001B26E6">
        <w:rPr>
          <w:b/>
          <w:lang w:val="sr-Latn-RS"/>
        </w:rPr>
        <w:t>izgradnja kapaciteta postojećih članica mreže</w:t>
      </w:r>
      <w:r w:rsidRPr="001B26E6">
        <w:rPr>
          <w:lang w:val="sr-Latn-RS"/>
        </w:rPr>
        <w:t xml:space="preserve"> (održivo finansiranje i stic</w:t>
      </w:r>
      <w:r>
        <w:rPr>
          <w:lang w:val="sr-Latn-RS"/>
        </w:rPr>
        <w:t>anje nedostajućih kompetencija) i</w:t>
      </w:r>
      <w:r w:rsidRPr="001B26E6">
        <w:rPr>
          <w:lang w:val="sr-Latn-RS"/>
        </w:rPr>
        <w:t xml:space="preserve"> </w:t>
      </w:r>
    </w:p>
    <w:p w14:paraId="375AA8D5" w14:textId="043D98DF" w:rsidR="001B26E6" w:rsidRPr="00A668CB" w:rsidRDefault="00AB3BC7" w:rsidP="00A668CB">
      <w:pPr>
        <w:pStyle w:val="ListParagraph"/>
        <w:numPr>
          <w:ilvl w:val="0"/>
          <w:numId w:val="18"/>
        </w:numPr>
        <w:ind w:left="360"/>
        <w:jc w:val="both"/>
        <w:rPr>
          <w:color w:val="CC0066"/>
          <w:lang w:val="sr-Latn-RS"/>
        </w:rPr>
      </w:pPr>
      <w:r w:rsidRPr="00A668CB">
        <w:rPr>
          <w:b/>
          <w:lang w:val="sr-Latn-RS"/>
        </w:rPr>
        <w:t>proširenje mreže</w:t>
      </w:r>
      <w:r w:rsidRPr="00A668CB">
        <w:rPr>
          <w:lang w:val="sr-Latn-RS"/>
        </w:rPr>
        <w:t xml:space="preserve"> (</w:t>
      </w:r>
      <w:r w:rsidR="001B26E6" w:rsidRPr="00A668CB">
        <w:rPr>
          <w:lang w:val="sr-Latn-RS"/>
        </w:rPr>
        <w:t xml:space="preserve">povećanje broja trenera, saradnika i volontera u postojećim timovima </w:t>
      </w:r>
      <w:r w:rsidRPr="00A668CB">
        <w:rPr>
          <w:lang w:val="sr-Latn-RS"/>
        </w:rPr>
        <w:t>i</w:t>
      </w:r>
      <w:r w:rsidR="001B26E6" w:rsidRPr="00A668CB">
        <w:rPr>
          <w:lang w:val="sr-Latn-RS"/>
        </w:rPr>
        <w:t xml:space="preserve"> uvođenje novih organizacija u mrežu</w:t>
      </w:r>
      <w:r w:rsidRPr="00A668CB">
        <w:rPr>
          <w:lang w:val="sr-Latn-RS"/>
        </w:rPr>
        <w:t>)</w:t>
      </w:r>
      <w:r w:rsidR="00A668CB">
        <w:rPr>
          <w:lang w:val="sr-Latn-RS"/>
        </w:rPr>
        <w:t>.</w:t>
      </w:r>
    </w:p>
    <w:p w14:paraId="5337672D" w14:textId="2C0BC966" w:rsidR="00AB3BC7" w:rsidRPr="001B26E6" w:rsidRDefault="00AB3BC7" w:rsidP="001B26E6">
      <w:pPr>
        <w:jc w:val="both"/>
        <w:rPr>
          <w:lang w:val="sr-Latn-RS"/>
        </w:rPr>
      </w:pPr>
      <w:r w:rsidRPr="001B26E6">
        <w:rPr>
          <w:lang w:val="sr-Latn-RS"/>
        </w:rPr>
        <w:t>Osnaživanje LOTREK mreže je preduslov za uspešno postizanje strateških ciljeva</w:t>
      </w:r>
      <w:r w:rsidR="004F2CCC" w:rsidRPr="001B26E6">
        <w:rPr>
          <w:lang w:val="sr-Latn-RS"/>
        </w:rPr>
        <w:t>.</w:t>
      </w:r>
    </w:p>
    <w:p w14:paraId="70E29362" w14:textId="417ED4AC" w:rsidR="0053674A" w:rsidRDefault="0053674A" w:rsidP="00794B6C">
      <w:pPr>
        <w:jc w:val="both"/>
        <w:rPr>
          <w:lang w:val="sr-Latn-RS"/>
        </w:rPr>
      </w:pPr>
      <w:r>
        <w:rPr>
          <w:lang w:val="sr-Latn-RS"/>
        </w:rPr>
        <w:t>Imajući u vidu delatnost</w:t>
      </w:r>
      <w:r w:rsidR="009E5415">
        <w:rPr>
          <w:lang w:val="sr-Latn-RS"/>
        </w:rPr>
        <w:t xml:space="preserve"> mreže, </w:t>
      </w:r>
      <w:r>
        <w:rPr>
          <w:lang w:val="sr-Latn-RS"/>
        </w:rPr>
        <w:t xml:space="preserve">a </w:t>
      </w:r>
      <w:r w:rsidR="009E5415">
        <w:rPr>
          <w:lang w:val="sr-Latn-RS"/>
        </w:rPr>
        <w:t xml:space="preserve">u skladu sa klimom u društvu i potrebama </w:t>
      </w:r>
      <w:r w:rsidR="00AB3BC7">
        <w:rPr>
          <w:lang w:val="sr-Latn-RS"/>
        </w:rPr>
        <w:t xml:space="preserve">naših ključnih korisnika, odlučili smo se za </w:t>
      </w:r>
      <w:r w:rsidR="00AB3BC7" w:rsidRPr="00AB3BC7">
        <w:rPr>
          <w:b/>
          <w:lang w:val="sr-Latn-RS"/>
        </w:rPr>
        <w:t xml:space="preserve">povećanje rasprotranjenosti i kvaliteta primene </w:t>
      </w:r>
      <w:r w:rsidR="00AB3BC7" w:rsidRPr="00AB3BC7">
        <w:rPr>
          <w:b/>
          <w:i/>
          <w:lang w:val="sr-Latn-RS"/>
        </w:rPr>
        <w:t>kreativnog dramskog procesa kao metoda u formalnom i neformalnom obrazovanju</w:t>
      </w:r>
      <w:r w:rsidR="00AB3BC7">
        <w:rPr>
          <w:lang w:val="sr-Latn-RS"/>
        </w:rPr>
        <w:t>, kao ključnog prioriteta. Nedovoljan nivo svesti šire stručne zajednice o implikacijama primene drame kao metoda u obrazovanju, kao i opšta tromost sistema da izvrši preko potrebne obrazovne reforme, odredili su ovaj prioritet.</w:t>
      </w:r>
      <w:r w:rsidR="00794B6C">
        <w:rPr>
          <w:lang w:val="sr-Latn-RS"/>
        </w:rPr>
        <w:t xml:space="preserve"> </w:t>
      </w:r>
      <w:r>
        <w:rPr>
          <w:lang w:val="sr-Latn-RS"/>
        </w:rPr>
        <w:br w:type="page"/>
      </w:r>
    </w:p>
    <w:p w14:paraId="3F3CFFE0" w14:textId="77777777" w:rsidR="000C35CC" w:rsidRDefault="0053674A" w:rsidP="000C35CC">
      <w:pPr>
        <w:jc w:val="both"/>
        <w:rPr>
          <w:lang w:val="sr-Latn-RS"/>
        </w:rPr>
      </w:pPr>
      <w:r w:rsidRPr="00DB3899">
        <w:rPr>
          <w:b/>
          <w:lang w:val="sr-Latn-RS"/>
        </w:rPr>
        <w:lastRenderedPageBreak/>
        <w:t xml:space="preserve">STRATEŠKI </w:t>
      </w:r>
      <w:r w:rsidR="000C35CC" w:rsidRPr="00DB3899">
        <w:rPr>
          <w:b/>
          <w:lang w:val="sr-Latn-RS"/>
        </w:rPr>
        <w:t>CILJEVI I ZADACI</w:t>
      </w:r>
      <w:r w:rsidR="000C35CC">
        <w:rPr>
          <w:lang w:val="sr-Latn-RS"/>
        </w:rPr>
        <w:t xml:space="preserve"> LOTREK MREŽE</w:t>
      </w:r>
    </w:p>
    <w:p w14:paraId="22311629" w14:textId="77777777" w:rsidR="00903CE0" w:rsidRDefault="00C067CE" w:rsidP="00903CE0">
      <w:pPr>
        <w:jc w:val="both"/>
        <w:rPr>
          <w:lang w:val="sr-Latn-RS"/>
        </w:rPr>
      </w:pPr>
      <w:r>
        <w:rPr>
          <w:lang w:val="sr-Latn-RS"/>
        </w:rPr>
        <w:t xml:space="preserve">SC1: Podizanje </w:t>
      </w:r>
      <w:r w:rsidRPr="00E0217A">
        <w:rPr>
          <w:b/>
          <w:lang w:val="sr-Latn-RS"/>
        </w:rPr>
        <w:t>održivosti mreže</w:t>
      </w:r>
      <w:r>
        <w:rPr>
          <w:lang w:val="sr-Latn-RS"/>
        </w:rPr>
        <w:t xml:space="preserve"> na nivou Srbije</w:t>
      </w:r>
    </w:p>
    <w:p w14:paraId="502BD7F1" w14:textId="77777777" w:rsidR="00002FDD" w:rsidRPr="00002FDD" w:rsidRDefault="00002FDD" w:rsidP="00002FDD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 xml:space="preserve">Z1.1. </w:t>
      </w:r>
      <w:r w:rsidR="00C067CE">
        <w:rPr>
          <w:lang w:val="sr-Latn-RS"/>
        </w:rPr>
        <w:t>Profilisanje rada LOTREK centara na nivou matičnih gradova, ali i u okviru mreže</w:t>
      </w:r>
    </w:p>
    <w:p w14:paraId="3D082978" w14:textId="77777777" w:rsidR="00C067CE" w:rsidRPr="001F6BFF" w:rsidRDefault="00002FDD" w:rsidP="00C067CE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 xml:space="preserve">Z1.2. </w:t>
      </w:r>
      <w:r w:rsidR="00C067CE">
        <w:rPr>
          <w:lang w:val="sr-Latn-RS"/>
        </w:rPr>
        <w:t xml:space="preserve">Materijalna stabilnost centara (finansije) – </w:t>
      </w:r>
      <w:r w:rsidR="00C067CE" w:rsidRPr="001F6BFF">
        <w:rPr>
          <w:lang w:val="sr-Latn-RS"/>
        </w:rPr>
        <w:t>diversifikovanost izvora finansiranja</w:t>
      </w:r>
    </w:p>
    <w:p w14:paraId="7D2BB02A" w14:textId="2C736B71" w:rsidR="00C067CE" w:rsidRPr="001F6BFF" w:rsidRDefault="00002FDD" w:rsidP="00C067CE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1F6BFF">
        <w:rPr>
          <w:lang w:val="sr-Latn-RS"/>
        </w:rPr>
        <w:t>Z1.3. Obezbeđivanje p</w:t>
      </w:r>
      <w:r w:rsidR="00C067CE" w:rsidRPr="001F6BFF">
        <w:rPr>
          <w:lang w:val="sr-Latn-RS"/>
        </w:rPr>
        <w:t>rostor</w:t>
      </w:r>
      <w:r w:rsidRPr="001F6BFF">
        <w:rPr>
          <w:lang w:val="sr-Latn-RS"/>
        </w:rPr>
        <w:t>a</w:t>
      </w:r>
      <w:r w:rsidR="00C067CE" w:rsidRPr="001F6BFF">
        <w:rPr>
          <w:lang w:val="sr-Latn-RS"/>
        </w:rPr>
        <w:t xml:space="preserve"> za rad</w:t>
      </w:r>
      <w:r w:rsidR="001B26E6" w:rsidRPr="001F6BFF">
        <w:rPr>
          <w:lang w:val="sr-Latn-RS"/>
        </w:rPr>
        <w:t xml:space="preserve"> –</w:t>
      </w:r>
      <w:r w:rsidR="00C067CE" w:rsidRPr="001F6BFF">
        <w:rPr>
          <w:lang w:val="sr-Latn-RS"/>
        </w:rPr>
        <w:t xml:space="preserve"> vođenje</w:t>
      </w:r>
      <w:r w:rsidR="001B26E6" w:rsidRPr="001F6BFF">
        <w:rPr>
          <w:lang w:val="sr-Latn-RS"/>
        </w:rPr>
        <w:t xml:space="preserve"> </w:t>
      </w:r>
      <w:r w:rsidR="00C067CE" w:rsidRPr="001F6BFF">
        <w:rPr>
          <w:lang w:val="sr-Latn-RS"/>
        </w:rPr>
        <w:t>radionica</w:t>
      </w:r>
      <w:r w:rsidR="001B26E6" w:rsidRPr="001F6BFF">
        <w:rPr>
          <w:lang w:val="sr-Latn-RS"/>
        </w:rPr>
        <w:t>, kreativni rad, izvođenje i dr.</w:t>
      </w:r>
    </w:p>
    <w:p w14:paraId="101237B8" w14:textId="6CB84A58" w:rsidR="0053674A" w:rsidRPr="000C2A7C" w:rsidRDefault="00002FDD" w:rsidP="00C067CE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0C2A7C">
        <w:rPr>
          <w:lang w:val="sr-Latn-RS"/>
        </w:rPr>
        <w:t xml:space="preserve">Z1.4. </w:t>
      </w:r>
      <w:r w:rsidR="0053674A" w:rsidRPr="000C2A7C">
        <w:rPr>
          <w:lang w:val="sr-Latn-RS"/>
        </w:rPr>
        <w:t xml:space="preserve">Profilisanost/vidljivost LOTREK centara u stručnoj </w:t>
      </w:r>
      <w:r w:rsidR="001B26E6" w:rsidRPr="000C2A7C">
        <w:rPr>
          <w:lang w:val="sr-Latn-RS"/>
        </w:rPr>
        <w:t xml:space="preserve">i široj </w:t>
      </w:r>
      <w:r w:rsidR="0053674A" w:rsidRPr="000C2A7C">
        <w:rPr>
          <w:lang w:val="sr-Latn-RS"/>
        </w:rPr>
        <w:t>javnosti</w:t>
      </w:r>
    </w:p>
    <w:p w14:paraId="25F03615" w14:textId="77777777" w:rsidR="00C067CE" w:rsidRPr="000C2A7C" w:rsidRDefault="00C067CE" w:rsidP="00C067CE">
      <w:pPr>
        <w:jc w:val="both"/>
        <w:rPr>
          <w:lang w:val="sr-Latn-RS"/>
        </w:rPr>
      </w:pPr>
      <w:r w:rsidRPr="000C2A7C">
        <w:rPr>
          <w:lang w:val="sr-Latn-RS"/>
        </w:rPr>
        <w:t xml:space="preserve">SC2: </w:t>
      </w:r>
      <w:r w:rsidRPr="000C2A7C">
        <w:rPr>
          <w:b/>
          <w:lang w:val="sr-Latn-RS"/>
        </w:rPr>
        <w:t>Proširenje</w:t>
      </w:r>
      <w:r w:rsidRPr="000C2A7C">
        <w:rPr>
          <w:lang w:val="sr-Latn-RS"/>
        </w:rPr>
        <w:t xml:space="preserve"> i </w:t>
      </w:r>
      <w:r w:rsidRPr="000C2A7C">
        <w:rPr>
          <w:b/>
          <w:lang w:val="sr-Latn-RS"/>
        </w:rPr>
        <w:t>unapređenje</w:t>
      </w:r>
      <w:r w:rsidRPr="000C2A7C">
        <w:rPr>
          <w:lang w:val="sr-Latn-RS"/>
        </w:rPr>
        <w:t xml:space="preserve"> mreže</w:t>
      </w:r>
    </w:p>
    <w:p w14:paraId="0B578BDD" w14:textId="2A47A3CE" w:rsidR="00C067CE" w:rsidRPr="00794B6C" w:rsidRDefault="00002FDD" w:rsidP="00C067CE">
      <w:pPr>
        <w:pStyle w:val="ListParagraph"/>
        <w:numPr>
          <w:ilvl w:val="0"/>
          <w:numId w:val="3"/>
        </w:numPr>
        <w:jc w:val="both"/>
        <w:rPr>
          <w:color w:val="CC0066"/>
          <w:lang w:val="sr-Latn-RS"/>
        </w:rPr>
      </w:pPr>
      <w:r w:rsidRPr="000C2A7C">
        <w:rPr>
          <w:lang w:val="sr-Latn-RS"/>
        </w:rPr>
        <w:t xml:space="preserve">Z2.1. </w:t>
      </w:r>
      <w:r w:rsidR="001F6BFF" w:rsidRPr="000C2A7C">
        <w:rPr>
          <w:lang w:val="sr-Latn-RS"/>
        </w:rPr>
        <w:t xml:space="preserve">Interne </w:t>
      </w:r>
      <w:r w:rsidR="001F6BFF">
        <w:rPr>
          <w:lang w:val="sr-Latn-RS"/>
        </w:rPr>
        <w:t xml:space="preserve">obuke na godišnjem nivou </w:t>
      </w:r>
      <w:r w:rsidR="000C2A7C">
        <w:rPr>
          <w:lang w:val="sr-Latn-RS"/>
        </w:rPr>
        <w:t>zarad osnaživanja postojećih i sticanja novih kompetencija članova timova</w:t>
      </w:r>
      <w:r w:rsidR="00A0132A">
        <w:rPr>
          <w:lang w:val="sr-Latn-RS"/>
        </w:rPr>
        <w:t xml:space="preserve"> kako u organizacionom (teambuilding, planiranje, menadžment, fundraising), tao i u stručnom pogledu</w:t>
      </w:r>
      <w:r w:rsidR="000C2A7C">
        <w:rPr>
          <w:lang w:val="sr-Latn-RS"/>
        </w:rPr>
        <w:t xml:space="preserve"> </w:t>
      </w:r>
      <w:r w:rsidR="001F6BFF">
        <w:rPr>
          <w:lang w:val="sr-Latn-RS"/>
        </w:rPr>
        <w:t>(dramska pedagogija</w:t>
      </w:r>
      <w:r w:rsidR="00A0132A">
        <w:rPr>
          <w:lang w:val="sr-Latn-RS"/>
        </w:rPr>
        <w:t>, pozorišna pedagogija, neformalno obrazovanje, umetničko obrazovanje)</w:t>
      </w:r>
    </w:p>
    <w:p w14:paraId="389D54A8" w14:textId="5B540F0B" w:rsidR="00C067CE" w:rsidRDefault="004F2CCC" w:rsidP="00C067CE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Z2.2</w:t>
      </w:r>
      <w:r w:rsidR="000C2A7C">
        <w:rPr>
          <w:lang w:val="sr-Latn-RS"/>
        </w:rPr>
        <w:t>.</w:t>
      </w:r>
      <w:r w:rsidR="001F6BFF">
        <w:rPr>
          <w:lang w:val="sr-Latn-RS"/>
        </w:rPr>
        <w:t xml:space="preserve"> Proširivanje broja</w:t>
      </w:r>
      <w:r w:rsidR="00A0132A">
        <w:rPr>
          <w:lang w:val="sr-Latn-RS"/>
        </w:rPr>
        <w:t xml:space="preserve"> članova timova </w:t>
      </w:r>
    </w:p>
    <w:p w14:paraId="06C593CA" w14:textId="4D6021B4" w:rsidR="00C067CE" w:rsidRDefault="00002FDD" w:rsidP="00C067CE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 xml:space="preserve">Z2.3. </w:t>
      </w:r>
      <w:r w:rsidR="001F6BFF">
        <w:rPr>
          <w:lang w:val="sr-Latn-RS"/>
        </w:rPr>
        <w:t xml:space="preserve">Formiranje </w:t>
      </w:r>
      <w:r w:rsidR="001F6BFF" w:rsidRPr="004F2CCC">
        <w:rPr>
          <w:lang w:val="sr-Latn-RS"/>
        </w:rPr>
        <w:t xml:space="preserve">još </w:t>
      </w:r>
      <w:r w:rsidR="001F6BFF" w:rsidRPr="000C2A7C">
        <w:rPr>
          <w:lang w:val="sr-Latn-RS"/>
        </w:rPr>
        <w:t xml:space="preserve">jednog novog LOTREK centra u Srbiji kroz </w:t>
      </w:r>
      <w:r w:rsidR="00A0132A">
        <w:rPr>
          <w:lang w:val="sr-Latn-RS"/>
        </w:rPr>
        <w:t xml:space="preserve">saradničke aktivnosti i </w:t>
      </w:r>
      <w:r w:rsidR="001F6BFF" w:rsidRPr="000C2A7C">
        <w:rPr>
          <w:lang w:val="sr-Latn-RS"/>
        </w:rPr>
        <w:t>uključivanj</w:t>
      </w:r>
      <w:r w:rsidR="00A0132A">
        <w:rPr>
          <w:lang w:val="sr-Latn-RS"/>
        </w:rPr>
        <w:t>em</w:t>
      </w:r>
      <w:r w:rsidR="001F6BFF" w:rsidRPr="000C2A7C">
        <w:rPr>
          <w:lang w:val="sr-Latn-RS"/>
        </w:rPr>
        <w:t xml:space="preserve"> drugih </w:t>
      </w:r>
      <w:r w:rsidR="00A0132A">
        <w:rPr>
          <w:lang w:val="sr-Latn-RS"/>
        </w:rPr>
        <w:t>OCD u redovne LOTREK aktivnosti i prakse</w:t>
      </w:r>
      <w:r w:rsidR="001F6BFF" w:rsidRPr="000C2A7C">
        <w:rPr>
          <w:lang w:val="sr-Latn-RS"/>
        </w:rPr>
        <w:t xml:space="preserve"> (npr. O</w:t>
      </w:r>
      <w:r w:rsidR="00A0132A">
        <w:rPr>
          <w:lang w:val="sr-Latn-RS"/>
        </w:rPr>
        <w:t>brenovac</w:t>
      </w:r>
      <w:r w:rsidR="001F6BFF" w:rsidRPr="000C2A7C">
        <w:rPr>
          <w:lang w:val="sr-Latn-RS"/>
        </w:rPr>
        <w:t>, Leskovac)</w:t>
      </w:r>
    </w:p>
    <w:p w14:paraId="64C36F4B" w14:textId="2F57BAC4" w:rsidR="00C067CE" w:rsidRDefault="00C067CE" w:rsidP="00C067CE">
      <w:pPr>
        <w:jc w:val="both"/>
        <w:rPr>
          <w:lang w:val="sr-Latn-RS"/>
        </w:rPr>
      </w:pPr>
      <w:r>
        <w:rPr>
          <w:lang w:val="sr-Latn-RS"/>
        </w:rPr>
        <w:t xml:space="preserve">SC3: </w:t>
      </w:r>
      <w:r w:rsidR="0053674A" w:rsidRPr="00E0217A">
        <w:rPr>
          <w:b/>
          <w:lang w:val="sr-Latn-RS"/>
        </w:rPr>
        <w:t>Rasprostranjenija primena</w:t>
      </w:r>
      <w:r w:rsidRPr="00E0217A">
        <w:rPr>
          <w:b/>
          <w:lang w:val="sr-Latn-RS"/>
        </w:rPr>
        <w:t xml:space="preserve"> </w:t>
      </w:r>
      <w:r w:rsidR="00A0132A">
        <w:rPr>
          <w:b/>
          <w:lang w:val="sr-Latn-RS"/>
        </w:rPr>
        <w:t>drame u obrazovanju (DuO)</w:t>
      </w:r>
      <w:r w:rsidR="0053674A">
        <w:rPr>
          <w:lang w:val="sr-Latn-RS"/>
        </w:rPr>
        <w:t xml:space="preserve"> u Srbiji</w:t>
      </w:r>
    </w:p>
    <w:p w14:paraId="389171F4" w14:textId="5F5CF601" w:rsidR="0053674A" w:rsidRDefault="00002FDD" w:rsidP="0053674A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 xml:space="preserve">Z3.1. </w:t>
      </w:r>
      <w:r w:rsidR="0053674A">
        <w:rPr>
          <w:lang w:val="sr-Latn-RS"/>
        </w:rPr>
        <w:t xml:space="preserve">Informisanje, obrazovanje i komunikacija sa širom stručnom zajednicom o </w:t>
      </w:r>
      <w:r w:rsidR="00794B6C">
        <w:rPr>
          <w:color w:val="CC0066"/>
          <w:lang w:val="sr-Latn-RS"/>
        </w:rPr>
        <w:t xml:space="preserve">efektima </w:t>
      </w:r>
      <w:r w:rsidR="0053674A">
        <w:rPr>
          <w:lang w:val="sr-Latn-RS"/>
        </w:rPr>
        <w:t>primene kreativne drame kao metoda u obrazovanju</w:t>
      </w:r>
    </w:p>
    <w:p w14:paraId="4F977C37" w14:textId="3B78AA44" w:rsidR="00AA2F64" w:rsidRPr="00AA2F64" w:rsidRDefault="00002FDD" w:rsidP="00AA2F64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 xml:space="preserve">Z3.2. </w:t>
      </w:r>
      <w:r w:rsidR="0053674A">
        <w:rPr>
          <w:lang w:val="sr-Latn-RS"/>
        </w:rPr>
        <w:t>Formiranje ključnih partnerstava na lokalnom i nacionalnom nivou</w:t>
      </w:r>
    </w:p>
    <w:p w14:paraId="6A9E84AA" w14:textId="7104FE49" w:rsidR="0053674A" w:rsidRPr="00A0132A" w:rsidRDefault="00002FDD" w:rsidP="0053674A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 xml:space="preserve">Z3.3. </w:t>
      </w:r>
      <w:r w:rsidR="0053674A" w:rsidRPr="00A0132A">
        <w:rPr>
          <w:lang w:val="sr-Latn-RS"/>
        </w:rPr>
        <w:t xml:space="preserve">Primena </w:t>
      </w:r>
      <w:r w:rsidR="004F2CCC" w:rsidRPr="00A0132A">
        <w:rPr>
          <w:lang w:val="sr-Latn-RS"/>
        </w:rPr>
        <w:t>S</w:t>
      </w:r>
      <w:r w:rsidR="0053674A" w:rsidRPr="00A0132A">
        <w:rPr>
          <w:lang w:val="sr-Latn-RS"/>
        </w:rPr>
        <w:t>trategije obrazovanja 2020</w:t>
      </w:r>
      <w:r w:rsidR="00794B6C" w:rsidRPr="00A0132A">
        <w:rPr>
          <w:lang w:val="sr-Latn-RS"/>
        </w:rPr>
        <w:t>+</w:t>
      </w:r>
    </w:p>
    <w:p w14:paraId="2B66D49E" w14:textId="1FDD19E9" w:rsidR="00AA2F64" w:rsidRPr="00A0132A" w:rsidRDefault="00AA2F64" w:rsidP="00AA2F64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A0132A">
        <w:rPr>
          <w:lang w:val="sr-Latn-RS"/>
        </w:rPr>
        <w:t xml:space="preserve">Z3.4. </w:t>
      </w:r>
      <w:r w:rsidR="00E026DC" w:rsidRPr="00A0132A">
        <w:rPr>
          <w:lang w:val="sr-Latn-RS"/>
        </w:rPr>
        <w:t xml:space="preserve">Razvoj </w:t>
      </w:r>
      <w:r w:rsidR="00794B6C" w:rsidRPr="00A0132A">
        <w:rPr>
          <w:lang w:val="sr-Latn-RS"/>
        </w:rPr>
        <w:t xml:space="preserve">instrumenata (web platforma, </w:t>
      </w:r>
      <w:r w:rsidR="00E026DC" w:rsidRPr="00A0132A">
        <w:rPr>
          <w:lang w:val="sr-Latn-RS"/>
        </w:rPr>
        <w:t>publikacij</w:t>
      </w:r>
      <w:r w:rsidR="00794B6C" w:rsidRPr="00A0132A">
        <w:rPr>
          <w:lang w:val="sr-Latn-RS"/>
        </w:rPr>
        <w:t>e, metode, seminari)</w:t>
      </w:r>
      <w:r w:rsidR="00FF25C1" w:rsidRPr="00A0132A">
        <w:rPr>
          <w:lang w:val="sr-Latn-RS"/>
        </w:rPr>
        <w:t xml:space="preserve"> </w:t>
      </w:r>
      <w:r w:rsidR="00794B6C" w:rsidRPr="00A0132A">
        <w:rPr>
          <w:lang w:val="sr-Latn-RS"/>
        </w:rPr>
        <w:t>koji</w:t>
      </w:r>
      <w:r w:rsidR="00FF25C1" w:rsidRPr="00A0132A">
        <w:rPr>
          <w:lang w:val="sr-Latn-RS"/>
        </w:rPr>
        <w:t xml:space="preserve"> omogućuju rasprostranjeniju primenu </w:t>
      </w:r>
      <w:r w:rsidR="00A0132A" w:rsidRPr="00A0132A">
        <w:rPr>
          <w:lang w:val="sr-Latn-RS"/>
        </w:rPr>
        <w:t>DuO</w:t>
      </w:r>
      <w:r w:rsidR="00FF25C1" w:rsidRPr="00A0132A">
        <w:rPr>
          <w:lang w:val="sr-Latn-RS"/>
        </w:rPr>
        <w:t xml:space="preserve"> u Srbiji</w:t>
      </w:r>
    </w:p>
    <w:p w14:paraId="52D0616D" w14:textId="102F53AF" w:rsidR="00E026DC" w:rsidRPr="00B84C76" w:rsidRDefault="00E026DC" w:rsidP="00AA2F64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A0132A">
        <w:rPr>
          <w:lang w:val="sr-Latn-RS"/>
        </w:rPr>
        <w:t>Z3.5. Održavanje Konferencij</w:t>
      </w:r>
      <w:r w:rsidR="00ED7B34" w:rsidRPr="00A0132A">
        <w:rPr>
          <w:lang w:val="sr-Latn-RS"/>
        </w:rPr>
        <w:t>e</w:t>
      </w:r>
      <w:r w:rsidRPr="00A0132A">
        <w:rPr>
          <w:lang w:val="sr-Latn-RS"/>
        </w:rPr>
        <w:t xml:space="preserve"> kao godišnje manifestacije </w:t>
      </w:r>
      <w:r w:rsidR="00794B6C" w:rsidRPr="00A0132A">
        <w:rPr>
          <w:lang w:val="sr-Latn-RS"/>
        </w:rPr>
        <w:t xml:space="preserve">koja ima za </w:t>
      </w:r>
      <w:r w:rsidRPr="00A0132A">
        <w:rPr>
          <w:lang w:val="sr-Latn-RS"/>
        </w:rPr>
        <w:t>cilj</w:t>
      </w:r>
      <w:r w:rsidR="00794B6C" w:rsidRPr="00A0132A">
        <w:rPr>
          <w:lang w:val="sr-Latn-RS"/>
        </w:rPr>
        <w:t xml:space="preserve"> da omogući</w:t>
      </w:r>
      <w:r w:rsidRPr="00A0132A">
        <w:rPr>
          <w:lang w:val="sr-Latn-RS"/>
        </w:rPr>
        <w:t xml:space="preserve">: </w:t>
      </w:r>
      <w:r w:rsidR="00794B6C" w:rsidRPr="00A0132A">
        <w:rPr>
          <w:lang w:val="sr-Latn-RS"/>
        </w:rPr>
        <w:br/>
      </w:r>
      <w:r w:rsidRPr="00A0132A">
        <w:rPr>
          <w:lang w:val="sr-Latn-RS"/>
        </w:rPr>
        <w:t xml:space="preserve">1) </w:t>
      </w:r>
      <w:r w:rsidR="00794B6C" w:rsidRPr="00A0132A">
        <w:rPr>
          <w:lang w:val="sr-Latn-RS"/>
        </w:rPr>
        <w:t xml:space="preserve">osnaživanje nastavnika i umetnika </w:t>
      </w:r>
      <w:r w:rsidRPr="00A0132A">
        <w:rPr>
          <w:lang w:val="sr-Latn-RS"/>
        </w:rPr>
        <w:t xml:space="preserve">za primenu </w:t>
      </w:r>
      <w:r w:rsidR="00794B6C" w:rsidRPr="00A0132A">
        <w:rPr>
          <w:lang w:val="sr-Latn-RS"/>
        </w:rPr>
        <w:t>drame u obrazovanju i vaspitanju</w:t>
      </w:r>
      <w:r w:rsidRPr="00A0132A">
        <w:rPr>
          <w:lang w:val="sr-Latn-RS"/>
        </w:rPr>
        <w:t>; 2) razmen</w:t>
      </w:r>
      <w:r w:rsidR="00794B6C" w:rsidRPr="00A0132A">
        <w:rPr>
          <w:lang w:val="sr-Latn-RS"/>
        </w:rPr>
        <w:t>u</w:t>
      </w:r>
      <w:r w:rsidRPr="00A0132A">
        <w:rPr>
          <w:lang w:val="sr-Latn-RS"/>
        </w:rPr>
        <w:t xml:space="preserve"> dobrih praksi, znanja i iskust</w:t>
      </w:r>
      <w:r w:rsidR="00794B6C" w:rsidRPr="00A0132A">
        <w:rPr>
          <w:lang w:val="sr-Latn-RS"/>
        </w:rPr>
        <w:t>a</w:t>
      </w:r>
      <w:r w:rsidRPr="00A0132A">
        <w:rPr>
          <w:lang w:val="sr-Latn-RS"/>
        </w:rPr>
        <w:t>va primene DuO</w:t>
      </w:r>
      <w:r w:rsidR="00794B6C" w:rsidRPr="00A0132A">
        <w:rPr>
          <w:lang w:val="sr-Latn-RS"/>
        </w:rPr>
        <w:t>iV</w:t>
      </w:r>
      <w:r w:rsidRPr="00A0132A">
        <w:rPr>
          <w:lang w:val="sr-Latn-RS"/>
        </w:rPr>
        <w:t>; 3) umrežavanje i proširivanje kontak</w:t>
      </w:r>
      <w:r w:rsidR="00ED7B34" w:rsidRPr="00A0132A">
        <w:rPr>
          <w:lang w:val="sr-Latn-RS"/>
        </w:rPr>
        <w:t>a</w:t>
      </w:r>
      <w:r w:rsidRPr="00A0132A">
        <w:rPr>
          <w:lang w:val="sr-Latn-RS"/>
        </w:rPr>
        <w:t>ta</w:t>
      </w:r>
      <w:r w:rsidR="00794B6C" w:rsidRPr="00A0132A">
        <w:rPr>
          <w:lang w:val="sr-Latn-RS"/>
        </w:rPr>
        <w:t xml:space="preserve"> među praktičarima i stručnjacima</w:t>
      </w:r>
      <w:r w:rsidRPr="00A0132A">
        <w:rPr>
          <w:lang w:val="sr-Latn-RS"/>
        </w:rPr>
        <w:t>; 4) prezentacij</w:t>
      </w:r>
      <w:r w:rsidR="00794B6C" w:rsidRPr="00A0132A">
        <w:rPr>
          <w:lang w:val="sr-Latn-RS"/>
        </w:rPr>
        <w:t>u</w:t>
      </w:r>
      <w:r w:rsidRPr="00A0132A">
        <w:rPr>
          <w:lang w:val="sr-Latn-RS"/>
        </w:rPr>
        <w:t xml:space="preserve"> i validacij</w:t>
      </w:r>
      <w:r w:rsidR="00794B6C" w:rsidRPr="00A0132A">
        <w:rPr>
          <w:lang w:val="sr-Latn-RS"/>
        </w:rPr>
        <w:t>u</w:t>
      </w:r>
      <w:r w:rsidRPr="00A0132A">
        <w:rPr>
          <w:lang w:val="sr-Latn-RS"/>
        </w:rPr>
        <w:t xml:space="preserve"> </w:t>
      </w:r>
      <w:r w:rsidR="00794B6C" w:rsidRPr="00A0132A">
        <w:rPr>
          <w:lang w:val="sr-Latn-RS"/>
        </w:rPr>
        <w:t>kreativnog</w:t>
      </w:r>
      <w:r w:rsidRPr="00A0132A">
        <w:rPr>
          <w:lang w:val="sr-Latn-RS"/>
        </w:rPr>
        <w:t xml:space="preserve"> </w:t>
      </w:r>
      <w:r w:rsidR="00794B6C" w:rsidRPr="00A0132A">
        <w:rPr>
          <w:lang w:val="sr-Latn-RS"/>
        </w:rPr>
        <w:t>rada nastalog</w:t>
      </w:r>
      <w:r w:rsidRPr="00A0132A">
        <w:rPr>
          <w:lang w:val="sr-Latn-RS"/>
        </w:rPr>
        <w:t xml:space="preserve"> kroz dramski proces</w:t>
      </w:r>
      <w:r w:rsidR="00794B6C" w:rsidRPr="00A0132A">
        <w:rPr>
          <w:lang w:val="sr-Latn-RS"/>
        </w:rPr>
        <w:t>; 5)</w:t>
      </w:r>
      <w:r w:rsidRPr="00A0132A">
        <w:rPr>
          <w:lang w:val="sr-Latn-RS"/>
        </w:rPr>
        <w:t xml:space="preserve"> </w:t>
      </w:r>
      <w:r w:rsidR="00794B6C" w:rsidRPr="00A0132A">
        <w:rPr>
          <w:lang w:val="sr-Latn-RS"/>
        </w:rPr>
        <w:t>javno zagovaranje</w:t>
      </w:r>
      <w:r w:rsidRPr="00B84C76">
        <w:rPr>
          <w:lang w:val="sr-Latn-RS"/>
        </w:rPr>
        <w:t>.</w:t>
      </w:r>
    </w:p>
    <w:p w14:paraId="5E546352" w14:textId="3AD22875" w:rsidR="0053674A" w:rsidRPr="00A0132A" w:rsidRDefault="0053674A" w:rsidP="00FF25C1">
      <w:pPr>
        <w:jc w:val="both"/>
        <w:rPr>
          <w:lang w:val="sr-Latn-RS"/>
        </w:rPr>
      </w:pPr>
      <w:r w:rsidRPr="00B84C76">
        <w:rPr>
          <w:lang w:val="sr-Latn-RS"/>
        </w:rPr>
        <w:t xml:space="preserve">SC4: </w:t>
      </w:r>
      <w:r w:rsidRPr="00B84C76">
        <w:rPr>
          <w:b/>
          <w:lang w:val="sr-Latn-RS"/>
        </w:rPr>
        <w:t>Uvođenje drame</w:t>
      </w:r>
      <w:r w:rsidRPr="00B84C76">
        <w:rPr>
          <w:lang w:val="sr-Latn-RS"/>
        </w:rPr>
        <w:t xml:space="preserve"> u </w:t>
      </w:r>
      <w:r w:rsidRPr="00B84C76">
        <w:rPr>
          <w:b/>
          <w:lang w:val="sr-Latn-RS"/>
        </w:rPr>
        <w:t xml:space="preserve">inicijalno </w:t>
      </w:r>
      <w:r w:rsidRPr="00A0132A">
        <w:rPr>
          <w:b/>
          <w:lang w:val="sr-Latn-RS"/>
        </w:rPr>
        <w:t>obrazovanje prosvetnih radnika</w:t>
      </w:r>
      <w:r w:rsidR="00E0217A" w:rsidRPr="00A0132A">
        <w:rPr>
          <w:b/>
          <w:lang w:val="sr-Latn-RS"/>
        </w:rPr>
        <w:t xml:space="preserve"> </w:t>
      </w:r>
    </w:p>
    <w:p w14:paraId="66731A67" w14:textId="7D1FAC9F" w:rsidR="0053674A" w:rsidRPr="00A0132A" w:rsidRDefault="00002FDD" w:rsidP="0053674A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 w:rsidRPr="00A0132A">
        <w:rPr>
          <w:lang w:val="sr-Latn-RS"/>
        </w:rPr>
        <w:t xml:space="preserve">Z4.1. </w:t>
      </w:r>
      <w:r w:rsidR="0053674A" w:rsidRPr="00A0132A">
        <w:rPr>
          <w:lang w:val="sr-Latn-RS"/>
        </w:rPr>
        <w:t>Uvođenje dramskog metoda u metodiku nastave srpskog jezika i književnosti</w:t>
      </w:r>
      <w:r w:rsidR="00794B6C" w:rsidRPr="00A0132A">
        <w:rPr>
          <w:lang w:val="sr-Latn-RS"/>
        </w:rPr>
        <w:t xml:space="preserve">, a </w:t>
      </w:r>
      <w:r w:rsidR="00A668CB" w:rsidRPr="00A0132A">
        <w:rPr>
          <w:lang w:val="sr-Latn-RS"/>
        </w:rPr>
        <w:t>postepeno</w:t>
      </w:r>
      <w:r w:rsidR="00794B6C" w:rsidRPr="00A0132A">
        <w:rPr>
          <w:lang w:val="sr-Latn-RS"/>
        </w:rPr>
        <w:t xml:space="preserve"> i u metodiku drugih nastavnih predmeta</w:t>
      </w:r>
    </w:p>
    <w:p w14:paraId="68C8C48C" w14:textId="77777777" w:rsidR="0053674A" w:rsidRPr="00A0132A" w:rsidRDefault="0053674A" w:rsidP="0053674A">
      <w:pPr>
        <w:jc w:val="both"/>
        <w:rPr>
          <w:lang w:val="sr-Latn-RS"/>
        </w:rPr>
      </w:pPr>
      <w:r w:rsidRPr="00B84C76">
        <w:rPr>
          <w:lang w:val="sr-Latn-RS"/>
        </w:rPr>
        <w:t xml:space="preserve">SC5: </w:t>
      </w:r>
      <w:r w:rsidRPr="00B84C76">
        <w:rPr>
          <w:b/>
          <w:lang w:val="sr-Latn-RS"/>
        </w:rPr>
        <w:t>Uvođenje dramske pedagogije</w:t>
      </w:r>
      <w:r w:rsidRPr="00B84C76">
        <w:rPr>
          <w:lang w:val="sr-Latn-RS"/>
        </w:rPr>
        <w:t xml:space="preserve"> u </w:t>
      </w:r>
      <w:r w:rsidRPr="00B84C76">
        <w:rPr>
          <w:b/>
          <w:lang w:val="sr-Latn-RS"/>
        </w:rPr>
        <w:t xml:space="preserve">inicijalno obrazovanje </w:t>
      </w:r>
      <w:r w:rsidRPr="00A0132A">
        <w:rPr>
          <w:b/>
          <w:lang w:val="sr-Latn-RS"/>
        </w:rPr>
        <w:t>dramskih umetnika</w:t>
      </w:r>
      <w:r w:rsidR="00E0217A" w:rsidRPr="00A0132A">
        <w:rPr>
          <w:b/>
          <w:lang w:val="sr-Latn-RS"/>
        </w:rPr>
        <w:t xml:space="preserve"> </w:t>
      </w:r>
    </w:p>
    <w:p w14:paraId="7929149C" w14:textId="4E45009D" w:rsidR="0053674A" w:rsidRPr="00A0132A" w:rsidRDefault="00002FDD" w:rsidP="0053674A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 w:rsidRPr="00A0132A">
        <w:rPr>
          <w:lang w:val="sr-Latn-RS"/>
        </w:rPr>
        <w:t>Z</w:t>
      </w:r>
      <w:r w:rsidR="004F2CCC" w:rsidRPr="00A0132A">
        <w:rPr>
          <w:lang w:val="sr-Latn-RS"/>
        </w:rPr>
        <w:t>5</w:t>
      </w:r>
      <w:r w:rsidRPr="00A0132A">
        <w:rPr>
          <w:lang w:val="sr-Latn-RS"/>
        </w:rPr>
        <w:t>.</w:t>
      </w:r>
      <w:r w:rsidR="004F2CCC" w:rsidRPr="00A0132A">
        <w:rPr>
          <w:lang w:val="sr-Latn-RS"/>
        </w:rPr>
        <w:t>1</w:t>
      </w:r>
      <w:r w:rsidRPr="00A0132A">
        <w:rPr>
          <w:lang w:val="sr-Latn-RS"/>
        </w:rPr>
        <w:t xml:space="preserve">. </w:t>
      </w:r>
      <w:r w:rsidR="0053674A" w:rsidRPr="00A0132A">
        <w:rPr>
          <w:lang w:val="sr-Latn-RS"/>
        </w:rPr>
        <w:t>Pokretanje specijalističkih/master studijskih programa dramske pedagogije u Srbiji</w:t>
      </w:r>
      <w:r w:rsidR="007B5F1E" w:rsidRPr="00A0132A">
        <w:rPr>
          <w:lang w:val="sr-Latn-RS"/>
        </w:rPr>
        <w:t>, ili iniciranje drugih oblika obrazovanja umetnika za dramski pedagoški rad</w:t>
      </w:r>
    </w:p>
    <w:p w14:paraId="38089823" w14:textId="662E2CD3" w:rsidR="0053674A" w:rsidRPr="003E7582" w:rsidRDefault="0053674A" w:rsidP="0053674A">
      <w:pPr>
        <w:jc w:val="both"/>
        <w:rPr>
          <w:b/>
          <w:lang w:val="sr-Latn-RS"/>
        </w:rPr>
      </w:pPr>
      <w:r w:rsidRPr="00B84C76">
        <w:rPr>
          <w:lang w:val="sr-Latn-RS"/>
        </w:rPr>
        <w:t xml:space="preserve">SC6: </w:t>
      </w:r>
      <w:r w:rsidRPr="00B84C76">
        <w:rPr>
          <w:b/>
          <w:lang w:val="sr-Latn-RS"/>
        </w:rPr>
        <w:t>Ra</w:t>
      </w:r>
      <w:r w:rsidR="004F2CCC" w:rsidRPr="00B84C76">
        <w:rPr>
          <w:b/>
          <w:lang w:val="sr-Latn-RS"/>
        </w:rPr>
        <w:t xml:space="preserve">zvoj kompetencija </w:t>
      </w:r>
      <w:r w:rsidR="004F2CCC" w:rsidRPr="003E7582">
        <w:rPr>
          <w:b/>
          <w:lang w:val="sr-Latn-RS"/>
        </w:rPr>
        <w:t>dece i mladih</w:t>
      </w:r>
      <w:r w:rsidR="005C0C1D" w:rsidRPr="003E7582">
        <w:rPr>
          <w:b/>
          <w:lang w:val="sr-Latn-RS"/>
        </w:rPr>
        <w:t xml:space="preserve"> kroz </w:t>
      </w:r>
      <w:r w:rsidR="007B5F1E" w:rsidRPr="003E7582">
        <w:rPr>
          <w:b/>
          <w:lang w:val="sr-Latn-RS"/>
        </w:rPr>
        <w:t xml:space="preserve">procesni rad i </w:t>
      </w:r>
      <w:r w:rsidR="005C0C1D" w:rsidRPr="003E7582">
        <w:rPr>
          <w:b/>
          <w:lang w:val="sr-Latn-RS"/>
        </w:rPr>
        <w:t>međugeneracijsku razmenu</w:t>
      </w:r>
    </w:p>
    <w:p w14:paraId="3CC14D1C" w14:textId="61809601" w:rsidR="002F30C7" w:rsidRPr="00B84C76" w:rsidRDefault="004F2CCC" w:rsidP="004F2CCC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 w:rsidRPr="003E7582">
        <w:rPr>
          <w:lang w:val="sr-Latn-RS"/>
        </w:rPr>
        <w:t xml:space="preserve">Z6.1. </w:t>
      </w:r>
      <w:r w:rsidR="003E7582" w:rsidRPr="003E7582">
        <w:rPr>
          <w:lang w:val="sr-Latn-RS"/>
        </w:rPr>
        <w:t>R</w:t>
      </w:r>
      <w:r w:rsidR="000C56FB" w:rsidRPr="003E7582">
        <w:rPr>
          <w:lang w:val="sr-Latn-RS"/>
        </w:rPr>
        <w:t>azvoj</w:t>
      </w:r>
      <w:r w:rsidR="004042CA" w:rsidRPr="003E7582">
        <w:rPr>
          <w:lang w:val="sr-Latn-RS"/>
        </w:rPr>
        <w:t xml:space="preserve"> </w:t>
      </w:r>
      <w:r w:rsidR="00B84C76" w:rsidRPr="003E7582">
        <w:rPr>
          <w:lang w:val="sr-Latn-RS"/>
        </w:rPr>
        <w:t xml:space="preserve">kreativnosti, kritičkog mišljenja i socijalnih i ličnih kompetencija mladih kroz direktan dramsko-procesni rad sa decom i mladima (ovo je, inače, primarna oblast delovanja organizacija koje su nosioci </w:t>
      </w:r>
      <w:r w:rsidR="004042CA" w:rsidRPr="003E7582">
        <w:rPr>
          <w:lang w:val="sr-Latn-RS"/>
        </w:rPr>
        <w:t xml:space="preserve">LOTREK centara </w:t>
      </w:r>
      <w:r w:rsidR="004042CA" w:rsidRPr="00B84C76">
        <w:rPr>
          <w:lang w:val="sr-Latn-RS"/>
        </w:rPr>
        <w:t>– posebno</w:t>
      </w:r>
      <w:r w:rsidR="007B5F1E" w:rsidRPr="00B84C76">
        <w:rPr>
          <w:lang w:val="sr-Latn-RS"/>
        </w:rPr>
        <w:t xml:space="preserve"> u Smederevu</w:t>
      </w:r>
      <w:r w:rsidR="004042CA" w:rsidRPr="00B84C76">
        <w:rPr>
          <w:lang w:val="sr-Latn-RS"/>
        </w:rPr>
        <w:t xml:space="preserve"> i Zrenjanin</w:t>
      </w:r>
      <w:r w:rsidR="007B5F1E" w:rsidRPr="00B84C76">
        <w:rPr>
          <w:lang w:val="sr-Latn-RS"/>
        </w:rPr>
        <w:t>u</w:t>
      </w:r>
      <w:r w:rsidR="004042CA" w:rsidRPr="00B84C76">
        <w:rPr>
          <w:lang w:val="sr-Latn-RS"/>
        </w:rPr>
        <w:t>)</w:t>
      </w:r>
    </w:p>
    <w:p w14:paraId="5EB7EF35" w14:textId="15A0F7ED" w:rsidR="005C0C1D" w:rsidRPr="003E7582" w:rsidRDefault="002F30C7" w:rsidP="004F2CCC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 w:rsidRPr="00B84C76">
        <w:rPr>
          <w:lang w:val="sr-Latn-RS"/>
        </w:rPr>
        <w:t xml:space="preserve"> </w:t>
      </w:r>
      <w:r w:rsidR="005C0C1D" w:rsidRPr="00B84C76">
        <w:rPr>
          <w:lang w:val="sr-Latn-RS"/>
        </w:rPr>
        <w:t xml:space="preserve">Z6.2. Uključivanje </w:t>
      </w:r>
      <w:r w:rsidR="005C0C1D" w:rsidRPr="003E7582">
        <w:rPr>
          <w:lang w:val="sr-Latn-RS"/>
        </w:rPr>
        <w:t xml:space="preserve">mladih u rad LOTREK mreže </w:t>
      </w:r>
      <w:r w:rsidR="007B5F1E" w:rsidRPr="003E7582">
        <w:rPr>
          <w:lang w:val="sr-Latn-RS"/>
        </w:rPr>
        <w:t>putem</w:t>
      </w:r>
      <w:r w:rsidR="005C0C1D" w:rsidRPr="003E7582">
        <w:rPr>
          <w:lang w:val="sr-Latn-RS"/>
        </w:rPr>
        <w:t xml:space="preserve"> </w:t>
      </w:r>
      <w:r w:rsidR="007B5F1E" w:rsidRPr="003E7582">
        <w:rPr>
          <w:lang w:val="sr-Latn-RS"/>
        </w:rPr>
        <w:t xml:space="preserve">učešća u </w:t>
      </w:r>
      <w:r w:rsidR="005C0C1D" w:rsidRPr="003E7582">
        <w:rPr>
          <w:lang w:val="sr-Latn-RS"/>
        </w:rPr>
        <w:t>obuka</w:t>
      </w:r>
      <w:r w:rsidR="007B5F1E" w:rsidRPr="003E7582">
        <w:rPr>
          <w:lang w:val="sr-Latn-RS"/>
        </w:rPr>
        <w:t>ma</w:t>
      </w:r>
      <w:r w:rsidR="005C0C1D" w:rsidRPr="003E7582">
        <w:rPr>
          <w:lang w:val="sr-Latn-RS"/>
        </w:rPr>
        <w:t>, seminar</w:t>
      </w:r>
      <w:r w:rsidR="007B5F1E" w:rsidRPr="003E7582">
        <w:rPr>
          <w:lang w:val="sr-Latn-RS"/>
        </w:rPr>
        <w:t>im</w:t>
      </w:r>
      <w:r w:rsidR="005C0C1D" w:rsidRPr="003E7582">
        <w:rPr>
          <w:lang w:val="sr-Latn-RS"/>
        </w:rPr>
        <w:t>a i volonterskog angažovanja</w:t>
      </w:r>
      <w:r w:rsidR="007B5F1E" w:rsidRPr="003E7582">
        <w:rPr>
          <w:lang w:val="sr-Latn-RS"/>
        </w:rPr>
        <w:t xml:space="preserve"> u drugim aktivnostima,</w:t>
      </w:r>
      <w:r w:rsidR="005C0C1D" w:rsidRPr="003E7582">
        <w:rPr>
          <w:lang w:val="sr-Latn-RS"/>
        </w:rPr>
        <w:t xml:space="preserve"> radi unapređivanja njihovih kompetencija kao </w:t>
      </w:r>
      <w:r w:rsidR="00160F16" w:rsidRPr="003E7582">
        <w:rPr>
          <w:lang w:val="sr-Latn-RS"/>
        </w:rPr>
        <w:t xml:space="preserve">asistenata, trenera i voditelja procesa, </w:t>
      </w:r>
      <w:r w:rsidR="007B5F1E" w:rsidRPr="003E7582">
        <w:rPr>
          <w:lang w:val="sr-Latn-RS"/>
        </w:rPr>
        <w:t>koordinatora segmenata projekata i projekata</w:t>
      </w:r>
      <w:r w:rsidR="00160F16" w:rsidRPr="003E7582">
        <w:rPr>
          <w:lang w:val="sr-Latn-RS"/>
        </w:rPr>
        <w:t xml:space="preserve"> u celini</w:t>
      </w:r>
      <w:r w:rsidR="007B5F1E" w:rsidRPr="003E7582">
        <w:rPr>
          <w:lang w:val="sr-Latn-RS"/>
        </w:rPr>
        <w:t xml:space="preserve">, saradnika na kampanjama i nosilaca </w:t>
      </w:r>
      <w:r w:rsidR="00160F16" w:rsidRPr="003E7582">
        <w:rPr>
          <w:lang w:val="sr-Latn-RS"/>
        </w:rPr>
        <w:t>kampanja i drugo</w:t>
      </w:r>
      <w:r w:rsidR="005C0C1D" w:rsidRPr="003E7582">
        <w:rPr>
          <w:lang w:val="sr-Latn-RS"/>
        </w:rPr>
        <w:t xml:space="preserve">. </w:t>
      </w:r>
    </w:p>
    <w:p w14:paraId="02113908" w14:textId="580944E4" w:rsidR="00B84C76" w:rsidRPr="00B84C76" w:rsidRDefault="007B5F1E" w:rsidP="00DB3899">
      <w:pPr>
        <w:pStyle w:val="ListParagraph"/>
        <w:spacing w:after="240"/>
        <w:ind w:left="274"/>
        <w:contextualSpacing w:val="0"/>
        <w:jc w:val="both"/>
        <w:rPr>
          <w:color w:val="404040" w:themeColor="text1" w:themeTint="BF"/>
          <w:lang w:val="sr-Latn-RS"/>
        </w:rPr>
      </w:pPr>
      <w:r>
        <w:rPr>
          <w:lang w:val="sr-Latn-RS"/>
        </w:rPr>
        <w:br w:type="page"/>
      </w:r>
      <w:r w:rsidR="00DB3899">
        <w:rPr>
          <w:lang w:val="sr-Latn-RS"/>
        </w:rPr>
        <w:lastRenderedPageBreak/>
        <w:t xml:space="preserve">Tabelarno prikazani, ciljevi i zadaci su sledeći: </w:t>
      </w:r>
      <w:r w:rsidR="00E33D01" w:rsidRPr="007B5C8B">
        <w:rPr>
          <w:rFonts w:ascii="Arial" w:hAnsi="Arial" w:cs="Arial"/>
          <w:color w:val="404040" w:themeColor="text1" w:themeTint="BF"/>
          <w:sz w:val="20"/>
          <w:szCs w:val="20"/>
          <w:lang w:val="sr-Latn-RS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628"/>
        <w:gridCol w:w="6547"/>
      </w:tblGrid>
      <w:tr w:rsidR="007B5C8B" w:rsidRPr="002B18F7" w14:paraId="682CF7AB" w14:textId="77777777" w:rsidTr="005D1C8D">
        <w:tc>
          <w:tcPr>
            <w:tcW w:w="2628" w:type="dxa"/>
          </w:tcPr>
          <w:p w14:paraId="2542BA99" w14:textId="77777777" w:rsidR="007B5C8B" w:rsidRDefault="007B5C8B" w:rsidP="00DB3899">
            <w:pPr>
              <w:spacing w:before="40" w:after="40"/>
              <w:rPr>
                <w:lang w:val="sr-Latn-RS"/>
              </w:rPr>
            </w:pPr>
            <w:r>
              <w:rPr>
                <w:lang w:val="sr-Latn-RS"/>
              </w:rPr>
              <w:t xml:space="preserve">SC1: Podizanje </w:t>
            </w:r>
            <w:r w:rsidRPr="00E0217A">
              <w:rPr>
                <w:b/>
                <w:lang w:val="sr-Latn-RS"/>
              </w:rPr>
              <w:t>održivosti mreže</w:t>
            </w:r>
            <w:r>
              <w:rPr>
                <w:lang w:val="sr-Latn-RS"/>
              </w:rPr>
              <w:t xml:space="preserve"> na nivou Srbije</w:t>
            </w:r>
          </w:p>
        </w:tc>
        <w:tc>
          <w:tcPr>
            <w:tcW w:w="6547" w:type="dxa"/>
          </w:tcPr>
          <w:p w14:paraId="0BFD3E73" w14:textId="6E94C7C2" w:rsidR="007B5C8B" w:rsidRPr="00550C00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Z1.1.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Profilisanje rada LOTREK centara na nivou matičnih gradova, ali i u okviru mreže</w:t>
            </w:r>
          </w:p>
          <w:p w14:paraId="0D518478" w14:textId="5CC04DB8" w:rsidR="007B5C8B" w:rsidRPr="00550C00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Z1.2.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Materijalna stabilnost centara (finansije) – diversifikovanost izvora finansiranja</w:t>
            </w:r>
          </w:p>
          <w:p w14:paraId="0B539609" w14:textId="5872696E" w:rsidR="007B5C8B" w:rsidRPr="00550C00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Z1.3.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Obezbeđivanje prostora za rad – vođenje radionica</w:t>
            </w:r>
          </w:p>
          <w:p w14:paraId="4F071FA4" w14:textId="384375C8" w:rsidR="007B5C8B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Z1.4.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Profilisanost/vidljivost LOTREK centara u široj stručnoj javnosti</w:t>
            </w:r>
          </w:p>
          <w:p w14:paraId="0A75E709" w14:textId="3B5F14EF" w:rsidR="00550C00" w:rsidRPr="00550C00" w:rsidRDefault="00550C00" w:rsidP="00550C00">
            <w:pPr>
              <w:spacing w:before="40" w:after="40"/>
              <w:ind w:left="63"/>
              <w:rPr>
                <w:lang w:val="sr-Latn-RS"/>
              </w:rPr>
            </w:pPr>
          </w:p>
        </w:tc>
      </w:tr>
      <w:tr w:rsidR="007B5C8B" w14:paraId="3EEF13C9" w14:textId="77777777" w:rsidTr="005D1C8D">
        <w:tc>
          <w:tcPr>
            <w:tcW w:w="2628" w:type="dxa"/>
          </w:tcPr>
          <w:p w14:paraId="20264C31" w14:textId="77777777" w:rsidR="007B5C8B" w:rsidRDefault="007B5C8B" w:rsidP="00DB3899">
            <w:pPr>
              <w:spacing w:before="40" w:after="40"/>
              <w:rPr>
                <w:lang w:val="sr-Latn-RS"/>
              </w:rPr>
            </w:pPr>
            <w:r>
              <w:rPr>
                <w:lang w:val="sr-Latn-RS"/>
              </w:rPr>
              <w:t xml:space="preserve">SC2: </w:t>
            </w:r>
            <w:r w:rsidRPr="00E0217A">
              <w:rPr>
                <w:b/>
                <w:lang w:val="sr-Latn-RS"/>
              </w:rPr>
              <w:t>Proširenje i unapređenje</w:t>
            </w:r>
            <w:r>
              <w:rPr>
                <w:lang w:val="sr-Latn-RS"/>
              </w:rPr>
              <w:t xml:space="preserve"> mreže</w:t>
            </w:r>
          </w:p>
        </w:tc>
        <w:tc>
          <w:tcPr>
            <w:tcW w:w="6547" w:type="dxa"/>
          </w:tcPr>
          <w:p w14:paraId="194A94A7" w14:textId="0F0A44D0" w:rsidR="003E7582" w:rsidRPr="00550C00" w:rsidRDefault="003E7582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Z2.1.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Interne obuke na godišnjem nivou zarad osnaživanja postojećih i sticanja novih kompetencija članova timova kako u organizacionom (teambuilding, planiranje, menadžment, fundraising), tao i u stručnom pogledu (dramska pedagogija, pozorišna pedagogija, neformalno obrazovanje, umetničko obrazovanje)</w:t>
            </w:r>
          </w:p>
          <w:p w14:paraId="5D358CC1" w14:textId="17FE9A29" w:rsidR="003E7582" w:rsidRPr="00550C00" w:rsidRDefault="003E7582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Z2.2.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 xml:space="preserve">Proširivanje broja članova timova </w:t>
            </w:r>
          </w:p>
          <w:p w14:paraId="225FC4A1" w14:textId="1D6CCC05" w:rsidR="007B5C8B" w:rsidRDefault="003E7582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Z2.3.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Formiranje još jednog novog LOTREK centra u Srbiji kroz saradničke aktivnosti i uključivanjem drugih OCD u redovne LOTREK aktivnosti i prakse (npr. Obrenovac, Leskovac)</w:t>
            </w:r>
          </w:p>
          <w:p w14:paraId="6F5C31CA" w14:textId="49B2E645" w:rsidR="00550C00" w:rsidRPr="00550C00" w:rsidRDefault="00550C00" w:rsidP="00550C00">
            <w:pPr>
              <w:ind w:left="72"/>
              <w:jc w:val="both"/>
              <w:rPr>
                <w:lang w:val="sr-Latn-RS"/>
              </w:rPr>
            </w:pPr>
          </w:p>
        </w:tc>
      </w:tr>
      <w:tr w:rsidR="007B5C8B" w:rsidRPr="00AA2F64" w14:paraId="57E68B93" w14:textId="77777777" w:rsidTr="005D1C8D">
        <w:tc>
          <w:tcPr>
            <w:tcW w:w="2628" w:type="dxa"/>
          </w:tcPr>
          <w:p w14:paraId="74D6D42B" w14:textId="77777777" w:rsidR="007B5C8B" w:rsidRDefault="007B5C8B" w:rsidP="00DB3899">
            <w:pPr>
              <w:spacing w:before="40" w:after="40"/>
              <w:rPr>
                <w:lang w:val="sr-Latn-RS"/>
              </w:rPr>
            </w:pPr>
            <w:r>
              <w:rPr>
                <w:lang w:val="sr-Latn-RS"/>
              </w:rPr>
              <w:t xml:space="preserve">SC3: </w:t>
            </w:r>
            <w:r w:rsidRPr="00E0217A">
              <w:rPr>
                <w:b/>
                <w:lang w:val="sr-Latn-RS"/>
              </w:rPr>
              <w:t>Rasprostranjenija primena</w:t>
            </w:r>
            <w:r>
              <w:rPr>
                <w:lang w:val="sr-Latn-RS"/>
              </w:rPr>
              <w:t xml:space="preserve"> DuO u Srbiji</w:t>
            </w:r>
          </w:p>
          <w:p w14:paraId="709660C4" w14:textId="77777777" w:rsidR="007B5C8B" w:rsidRDefault="007B5C8B" w:rsidP="00DB3899">
            <w:pPr>
              <w:spacing w:before="40" w:after="40"/>
              <w:rPr>
                <w:lang w:val="sr-Latn-RS"/>
              </w:rPr>
            </w:pPr>
          </w:p>
        </w:tc>
        <w:tc>
          <w:tcPr>
            <w:tcW w:w="6547" w:type="dxa"/>
          </w:tcPr>
          <w:p w14:paraId="540B35D0" w14:textId="71DBAD56" w:rsidR="007B5C8B" w:rsidRPr="00550C00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Z3.1.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 xml:space="preserve">Informisanje, obrazovanje i komunikacija sa širom stručnom zajednicom o </w:t>
            </w:r>
            <w:r w:rsidR="00F07731" w:rsidRPr="00550C00">
              <w:rPr>
                <w:lang w:val="sr-Latn-RS"/>
              </w:rPr>
              <w:t xml:space="preserve">efektima </w:t>
            </w:r>
            <w:r w:rsidRPr="00550C00">
              <w:rPr>
                <w:lang w:val="sr-Latn-RS"/>
              </w:rPr>
              <w:t>primene kreativne drame kao metoda u obrazovanju</w:t>
            </w:r>
          </w:p>
          <w:p w14:paraId="4D1C5B15" w14:textId="1395AE10" w:rsidR="007B5C8B" w:rsidRPr="00550C00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Z3.2.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Formiranje ključnih partnerstava na lokalnom i nacionalnom nivou</w:t>
            </w:r>
          </w:p>
          <w:p w14:paraId="53DF0B65" w14:textId="70434BFD" w:rsidR="007B5C8B" w:rsidRPr="00550C00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Z3.3.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Primena strategije obrazovanja 2020</w:t>
            </w:r>
            <w:r w:rsidR="00F07731" w:rsidRPr="00550C00">
              <w:rPr>
                <w:lang w:val="sr-Latn-RS"/>
              </w:rPr>
              <w:t>+</w:t>
            </w:r>
          </w:p>
          <w:p w14:paraId="34381389" w14:textId="60C7213E" w:rsidR="00E026DC" w:rsidRPr="00550C00" w:rsidRDefault="00AA2F64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Z3.4. </w:t>
            </w:r>
            <w:r w:rsidR="005D1C8D">
              <w:rPr>
                <w:lang w:val="sr-Latn-RS"/>
              </w:rPr>
              <w:t xml:space="preserve"> </w:t>
            </w:r>
            <w:r w:rsidR="00413ED6" w:rsidRPr="00550C00">
              <w:rPr>
                <w:lang w:val="sr-Latn-RS"/>
              </w:rPr>
              <w:t>Razvoj publikacija</w:t>
            </w:r>
            <w:r w:rsidRPr="00550C00">
              <w:rPr>
                <w:lang w:val="sr-Latn-RS"/>
              </w:rPr>
              <w:t xml:space="preserve"> koji omogućuju rasprostranjeniju primenu DuO</w:t>
            </w:r>
            <w:r w:rsidR="00F07731" w:rsidRPr="00550C00">
              <w:rPr>
                <w:lang w:val="sr-Latn-RS"/>
              </w:rPr>
              <w:t>iV</w:t>
            </w:r>
            <w:r w:rsidRPr="00550C00">
              <w:rPr>
                <w:lang w:val="sr-Latn-RS"/>
              </w:rPr>
              <w:t xml:space="preserve"> u Srbiji</w:t>
            </w:r>
          </w:p>
          <w:p w14:paraId="7D54341A" w14:textId="52533CC9" w:rsidR="007B5C8B" w:rsidRDefault="00E026DC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Z3.5. </w:t>
            </w:r>
            <w:r w:rsidR="005D1C8D">
              <w:rPr>
                <w:lang w:val="sr-Latn-RS"/>
              </w:rPr>
              <w:t xml:space="preserve"> </w:t>
            </w:r>
            <w:r w:rsidR="00F07731" w:rsidRPr="00550C00">
              <w:rPr>
                <w:lang w:val="sr-Latn-RS"/>
              </w:rPr>
              <w:t>Godišnje održavanje Konferencije</w:t>
            </w:r>
          </w:p>
          <w:p w14:paraId="2EC50892" w14:textId="6F38CFE9" w:rsidR="00550C00" w:rsidRPr="00550C00" w:rsidRDefault="00550C00" w:rsidP="00550C00">
            <w:pPr>
              <w:spacing w:before="40" w:after="40"/>
              <w:ind w:left="72"/>
              <w:rPr>
                <w:lang w:val="sr-Latn-RS"/>
              </w:rPr>
            </w:pPr>
          </w:p>
        </w:tc>
      </w:tr>
      <w:tr w:rsidR="007B5C8B" w:rsidRPr="002B18F7" w14:paraId="7F30B366" w14:textId="77777777" w:rsidTr="005D1C8D">
        <w:tc>
          <w:tcPr>
            <w:tcW w:w="2628" w:type="dxa"/>
          </w:tcPr>
          <w:p w14:paraId="137EE88A" w14:textId="6D3BCBEF" w:rsidR="007B5C8B" w:rsidRPr="005D1C8D" w:rsidRDefault="007B5C8B" w:rsidP="005D1C8D">
            <w:pPr>
              <w:spacing w:before="40" w:after="120"/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SC4: </w:t>
            </w:r>
            <w:r w:rsidRPr="00E0217A">
              <w:rPr>
                <w:b/>
                <w:lang w:val="sr-Latn-RS"/>
              </w:rPr>
              <w:t>Uvođenje drame</w:t>
            </w:r>
            <w:r>
              <w:rPr>
                <w:lang w:val="sr-Latn-RS"/>
              </w:rPr>
              <w:t xml:space="preserve"> u inicijalno obrazovanje </w:t>
            </w:r>
            <w:r w:rsidRPr="00E0217A">
              <w:rPr>
                <w:b/>
                <w:lang w:val="sr-Latn-RS"/>
              </w:rPr>
              <w:t>prosvetnih radnika</w:t>
            </w:r>
            <w:r w:rsidR="00A668CB">
              <w:rPr>
                <w:b/>
                <w:lang w:val="sr-Latn-RS"/>
              </w:rPr>
              <w:t xml:space="preserve"> </w:t>
            </w:r>
          </w:p>
        </w:tc>
        <w:tc>
          <w:tcPr>
            <w:tcW w:w="6547" w:type="dxa"/>
          </w:tcPr>
          <w:p w14:paraId="06622BA3" w14:textId="5E4FCF1F" w:rsidR="007B5C8B" w:rsidRPr="00550C00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Z4.1.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Uvođenje dramskog metoda u metodiku nastave srpskog jezika i književnosti</w:t>
            </w:r>
            <w:r w:rsidR="00A668CB" w:rsidRPr="00550C00">
              <w:rPr>
                <w:lang w:val="sr-Latn-RS"/>
              </w:rPr>
              <w:t>, a postepeno i u metodiku drugih predmeta</w:t>
            </w:r>
          </w:p>
        </w:tc>
      </w:tr>
      <w:tr w:rsidR="007B5C8B" w14:paraId="4AA72B9E" w14:textId="77777777" w:rsidTr="005D1C8D">
        <w:tc>
          <w:tcPr>
            <w:tcW w:w="2628" w:type="dxa"/>
          </w:tcPr>
          <w:p w14:paraId="0593E5EE" w14:textId="2A0B72BB" w:rsidR="007B5C8B" w:rsidRPr="005D1C8D" w:rsidRDefault="007B5C8B" w:rsidP="005D1C8D">
            <w:pPr>
              <w:spacing w:before="40" w:after="120"/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SC5: </w:t>
            </w:r>
            <w:r w:rsidRPr="00E0217A">
              <w:rPr>
                <w:b/>
                <w:lang w:val="sr-Latn-RS"/>
              </w:rPr>
              <w:t>Uvođenje dramske pedagogije</w:t>
            </w:r>
            <w:r>
              <w:rPr>
                <w:lang w:val="sr-Latn-RS"/>
              </w:rPr>
              <w:t xml:space="preserve"> u inicijalno obrazovanje </w:t>
            </w:r>
            <w:r w:rsidRPr="00E0217A">
              <w:rPr>
                <w:b/>
                <w:lang w:val="sr-Latn-RS"/>
              </w:rPr>
              <w:t>dramskih umetnika</w:t>
            </w:r>
          </w:p>
        </w:tc>
        <w:tc>
          <w:tcPr>
            <w:tcW w:w="6547" w:type="dxa"/>
          </w:tcPr>
          <w:p w14:paraId="15E8A08C" w14:textId="36C9CBE1" w:rsidR="007B5C8B" w:rsidRPr="00550C00" w:rsidRDefault="007B5C8B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Z4.2.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>Pokretanje specijalističkih/master studijskih programa dramske pedagogije u Srbiji</w:t>
            </w:r>
            <w:r w:rsidR="00A668CB" w:rsidRPr="00550C00">
              <w:rPr>
                <w:lang w:val="sr-Latn-RS"/>
              </w:rPr>
              <w:t xml:space="preserve"> i/ili drugih oblika edukovanja studenata dramskih umetnosti za dramski pedagoški rad</w:t>
            </w:r>
          </w:p>
          <w:p w14:paraId="1863E078" w14:textId="77777777" w:rsidR="007B5C8B" w:rsidRPr="00550C00" w:rsidRDefault="007B5C8B" w:rsidP="003E7582">
            <w:pPr>
              <w:spacing w:before="40" w:after="40"/>
              <w:ind w:left="423"/>
              <w:rPr>
                <w:lang w:val="sr-Latn-RS"/>
              </w:rPr>
            </w:pPr>
          </w:p>
        </w:tc>
      </w:tr>
      <w:tr w:rsidR="007B5C8B" w:rsidRPr="002B18F7" w14:paraId="3983C269" w14:textId="77777777" w:rsidTr="005D1C8D">
        <w:tc>
          <w:tcPr>
            <w:tcW w:w="2628" w:type="dxa"/>
          </w:tcPr>
          <w:p w14:paraId="0A4125F1" w14:textId="77777777" w:rsidR="007B5C8B" w:rsidRPr="002F30C7" w:rsidRDefault="007B5C8B" w:rsidP="00DB3899">
            <w:pPr>
              <w:spacing w:before="40" w:after="40"/>
              <w:jc w:val="both"/>
              <w:rPr>
                <w:lang w:val="sr-Latn-RS"/>
              </w:rPr>
            </w:pPr>
            <w:r w:rsidRPr="002F30C7">
              <w:rPr>
                <w:lang w:val="sr-Latn-RS"/>
              </w:rPr>
              <w:t xml:space="preserve">SC6: </w:t>
            </w:r>
            <w:r w:rsidRPr="002F30C7">
              <w:rPr>
                <w:b/>
                <w:lang w:val="sr-Latn-RS"/>
              </w:rPr>
              <w:t>Ra</w:t>
            </w:r>
            <w:r w:rsidR="004042CA" w:rsidRPr="002F30C7">
              <w:rPr>
                <w:b/>
                <w:lang w:val="sr-Latn-RS"/>
              </w:rPr>
              <w:t>zvoj kompetencija dece i mladih</w:t>
            </w:r>
          </w:p>
          <w:p w14:paraId="0059445A" w14:textId="77777777" w:rsidR="007B5C8B" w:rsidRPr="00FE464A" w:rsidRDefault="007B5C8B" w:rsidP="00DB3899">
            <w:pPr>
              <w:spacing w:before="40" w:after="40"/>
              <w:jc w:val="both"/>
              <w:rPr>
                <w:highlight w:val="yellow"/>
                <w:lang w:val="sr-Latn-RS"/>
              </w:rPr>
            </w:pPr>
          </w:p>
        </w:tc>
        <w:tc>
          <w:tcPr>
            <w:tcW w:w="6547" w:type="dxa"/>
          </w:tcPr>
          <w:p w14:paraId="7B9FF434" w14:textId="54B2DFAD" w:rsidR="002F30C7" w:rsidRPr="00550C00" w:rsidRDefault="002F30C7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Z6.1. </w:t>
            </w:r>
            <w:r w:rsidR="005D1C8D">
              <w:rPr>
                <w:lang w:val="sr-Latn-RS"/>
              </w:rPr>
              <w:t xml:space="preserve"> </w:t>
            </w:r>
            <w:r w:rsidRPr="00550C00">
              <w:rPr>
                <w:lang w:val="sr-Latn-RS"/>
              </w:rPr>
              <w:t xml:space="preserve">Realizacija programa fokusiranih na razvoj </w:t>
            </w:r>
            <w:r w:rsidR="00B84C76" w:rsidRPr="00550C00">
              <w:rPr>
                <w:lang w:val="sr-Latn-RS"/>
              </w:rPr>
              <w:t xml:space="preserve">kreativnosti, kritičkog mišljenja i socijalnih i ličnih kompetencija dece i mladih kroz direktan dramsko-procesni rad (što je, inače, primarna oblast delovanja organizacija koje su nosioci </w:t>
            </w:r>
            <w:r w:rsidRPr="00550C00">
              <w:rPr>
                <w:lang w:val="sr-Latn-RS"/>
              </w:rPr>
              <w:t xml:space="preserve">LOTREK centara – posebno </w:t>
            </w:r>
            <w:r w:rsidR="00A668CB" w:rsidRPr="00550C00">
              <w:rPr>
                <w:lang w:val="sr-Latn-RS"/>
              </w:rPr>
              <w:t xml:space="preserve">u </w:t>
            </w:r>
            <w:r w:rsidRPr="00550C00">
              <w:rPr>
                <w:lang w:val="sr-Latn-RS"/>
              </w:rPr>
              <w:t>Smederev</w:t>
            </w:r>
            <w:r w:rsidR="00A668CB" w:rsidRPr="00550C00">
              <w:rPr>
                <w:lang w:val="sr-Latn-RS"/>
              </w:rPr>
              <w:t>u</w:t>
            </w:r>
            <w:r w:rsidRPr="00550C00">
              <w:rPr>
                <w:lang w:val="sr-Latn-RS"/>
              </w:rPr>
              <w:t xml:space="preserve"> i Zrenjanin</w:t>
            </w:r>
            <w:r w:rsidR="00A668CB" w:rsidRPr="00550C00">
              <w:rPr>
                <w:lang w:val="sr-Latn-RS"/>
              </w:rPr>
              <w:t>u</w:t>
            </w:r>
            <w:r w:rsidRPr="00550C00">
              <w:rPr>
                <w:lang w:val="sr-Latn-RS"/>
              </w:rPr>
              <w:t>)</w:t>
            </w:r>
          </w:p>
          <w:p w14:paraId="426861FB" w14:textId="5F55B789" w:rsidR="00550C00" w:rsidRPr="00550C00" w:rsidRDefault="002F30C7" w:rsidP="005D1C8D">
            <w:pPr>
              <w:spacing w:before="40" w:after="40"/>
              <w:ind w:left="612" w:hanging="540"/>
              <w:rPr>
                <w:lang w:val="sr-Latn-RS"/>
              </w:rPr>
            </w:pPr>
            <w:r w:rsidRPr="00550C00">
              <w:rPr>
                <w:lang w:val="sr-Latn-RS"/>
              </w:rPr>
              <w:t xml:space="preserve"> Z6.2. </w:t>
            </w:r>
            <w:r w:rsidR="00A668CB" w:rsidRPr="00550C00">
              <w:rPr>
                <w:lang w:val="sr-Latn-RS"/>
              </w:rPr>
              <w:t>Uključivanje mladih u rad LOTREK mreže putem učešća u obukama, seminarima i volonterskog angažovanja u drugim aktivnostima, radi unapređivanja njihovih kompetencija kao asistenata, trenera i voditelja procesa, koordinatora segmenata projekata i projekata u celini, saradnika na kampanjama i nosilaca kampanja i drugo.</w:t>
            </w:r>
            <w:r w:rsidR="00E1202C" w:rsidRPr="00550C00">
              <w:rPr>
                <w:lang w:val="sr-Latn-RS"/>
              </w:rPr>
              <w:t xml:space="preserve"> </w:t>
            </w:r>
          </w:p>
        </w:tc>
      </w:tr>
    </w:tbl>
    <w:p w14:paraId="4C03B0E5" w14:textId="77777777" w:rsidR="005D1C8D" w:rsidRDefault="005D1C8D">
      <w:pPr>
        <w:rPr>
          <w:lang w:val="sr-Latn-RS"/>
        </w:rPr>
      </w:pPr>
      <w:r>
        <w:rPr>
          <w:lang w:val="sr-Latn-RS"/>
        </w:rPr>
        <w:br w:type="page"/>
      </w:r>
    </w:p>
    <w:p w14:paraId="057A210D" w14:textId="70CEE378" w:rsidR="00550C00" w:rsidRDefault="00550C00" w:rsidP="00550C00">
      <w:pPr>
        <w:jc w:val="both"/>
        <w:rPr>
          <w:lang w:val="sr-Latn-RS"/>
        </w:rPr>
      </w:pPr>
      <w:r>
        <w:rPr>
          <w:lang w:val="sr-Latn-RS"/>
        </w:rPr>
        <w:lastRenderedPageBreak/>
        <w:t>AKTIVNOSTI LOTREK MREŽE</w:t>
      </w:r>
    </w:p>
    <w:p w14:paraId="3952981C" w14:textId="534DF578" w:rsidR="00550C00" w:rsidRPr="00114D9A" w:rsidRDefault="00582341" w:rsidP="00DB3899">
      <w:pPr>
        <w:rPr>
          <w:lang w:val="sr-Latn-RS"/>
        </w:rPr>
      </w:pPr>
      <w:r w:rsidRPr="00114D9A">
        <w:rPr>
          <w:lang w:val="sr-Latn-RS"/>
        </w:rPr>
        <w:t xml:space="preserve">LOTREK mreža </w:t>
      </w:r>
      <w:r w:rsidR="005D1C8D" w:rsidRPr="00114D9A">
        <w:rPr>
          <w:lang w:val="sr-Latn-RS"/>
        </w:rPr>
        <w:t xml:space="preserve">se obraća </w:t>
      </w:r>
      <w:r w:rsidRPr="00114D9A">
        <w:rPr>
          <w:lang w:val="sr-Latn-RS"/>
        </w:rPr>
        <w:t xml:space="preserve">i </w:t>
      </w:r>
      <w:r w:rsidR="005D1C8D" w:rsidRPr="00114D9A">
        <w:rPr>
          <w:lang w:val="sr-Latn-RS"/>
        </w:rPr>
        <w:t xml:space="preserve">teži da deluje u </w:t>
      </w:r>
      <w:r w:rsidRPr="00114D9A">
        <w:rPr>
          <w:lang w:val="sr-Latn-RS"/>
        </w:rPr>
        <w:t xml:space="preserve">sektorima </w:t>
      </w:r>
      <w:r w:rsidR="005D1C8D" w:rsidRPr="00114D9A">
        <w:rPr>
          <w:lang w:val="sr-Latn-RS"/>
        </w:rPr>
        <w:t>obrazovanja</w:t>
      </w:r>
      <w:r w:rsidRPr="00114D9A">
        <w:rPr>
          <w:lang w:val="sr-Latn-RS"/>
        </w:rPr>
        <w:t xml:space="preserve"> </w:t>
      </w:r>
      <w:r w:rsidR="00CB6F63" w:rsidRPr="00114D9A">
        <w:rPr>
          <w:lang w:val="sr-Latn-RS"/>
        </w:rPr>
        <w:t>i kulture na nacionalnom ni</w:t>
      </w:r>
      <w:r w:rsidRPr="00114D9A">
        <w:rPr>
          <w:lang w:val="sr-Latn-RS"/>
        </w:rPr>
        <w:t>v</w:t>
      </w:r>
      <w:r w:rsidR="00CB6F63" w:rsidRPr="00114D9A">
        <w:rPr>
          <w:lang w:val="sr-Latn-RS"/>
        </w:rPr>
        <w:t>o</w:t>
      </w:r>
      <w:r w:rsidRPr="00114D9A">
        <w:rPr>
          <w:lang w:val="sr-Latn-RS"/>
        </w:rPr>
        <w:t xml:space="preserve">u, </w:t>
      </w:r>
      <w:r w:rsidR="00CB6F63" w:rsidRPr="00114D9A">
        <w:rPr>
          <w:lang w:val="sr-Latn-RS"/>
        </w:rPr>
        <w:t xml:space="preserve">ali </w:t>
      </w:r>
      <w:r w:rsidRPr="00114D9A">
        <w:rPr>
          <w:lang w:val="sr-Latn-RS"/>
        </w:rPr>
        <w:t xml:space="preserve">takođe </w:t>
      </w:r>
      <w:r w:rsidR="005D1C8D" w:rsidRPr="00114D9A">
        <w:rPr>
          <w:lang w:val="sr-Latn-RS"/>
        </w:rPr>
        <w:t xml:space="preserve">u aktivnosti </w:t>
      </w:r>
      <w:r w:rsidRPr="00114D9A">
        <w:rPr>
          <w:lang w:val="sr-Latn-RS"/>
        </w:rPr>
        <w:t xml:space="preserve">saradnički uključuje organizacije i </w:t>
      </w:r>
      <w:r w:rsidR="005D1C8D" w:rsidRPr="00114D9A">
        <w:rPr>
          <w:lang w:val="sr-Latn-RS"/>
        </w:rPr>
        <w:t xml:space="preserve">udruženja </w:t>
      </w:r>
      <w:r w:rsidRPr="00114D9A">
        <w:rPr>
          <w:lang w:val="sr-Latn-RS"/>
        </w:rPr>
        <w:t xml:space="preserve">iz zemalja u regionu. </w:t>
      </w:r>
    </w:p>
    <w:p w14:paraId="527A973A" w14:textId="713F62DF" w:rsidR="00582341" w:rsidRPr="00114D9A" w:rsidRDefault="00582341" w:rsidP="00582341">
      <w:pPr>
        <w:jc w:val="both"/>
        <w:rPr>
          <w:lang w:val="sr-Latn-RS"/>
        </w:rPr>
      </w:pPr>
      <w:r w:rsidRPr="00114D9A">
        <w:rPr>
          <w:lang w:val="sr-Latn-RS"/>
        </w:rPr>
        <w:t>Prema tome, ciljane grupe smo podelili na četiri kategorije</w:t>
      </w:r>
      <w:r w:rsidR="00BB5473" w:rsidRPr="00114D9A">
        <w:rPr>
          <w:lang w:val="sr-Latn-RS"/>
        </w:rPr>
        <w:t xml:space="preserve"> (stejkholdere)</w:t>
      </w:r>
      <w:r w:rsidRPr="00114D9A">
        <w:rPr>
          <w:lang w:val="sr-Latn-RS"/>
        </w:rPr>
        <w:t xml:space="preserve">: </w:t>
      </w:r>
    </w:p>
    <w:p w14:paraId="44085EDE" w14:textId="39562A6B" w:rsidR="00582341" w:rsidRPr="00114D9A" w:rsidRDefault="00BB5473" w:rsidP="00582341">
      <w:pPr>
        <w:pStyle w:val="ListParagraph"/>
        <w:numPr>
          <w:ilvl w:val="0"/>
          <w:numId w:val="5"/>
        </w:numPr>
        <w:spacing w:after="120"/>
        <w:ind w:left="274" w:hanging="274"/>
        <w:contextualSpacing w:val="0"/>
        <w:jc w:val="both"/>
        <w:rPr>
          <w:lang w:val="sr-Latn-RS"/>
        </w:rPr>
      </w:pPr>
      <w:r w:rsidRPr="00114D9A">
        <w:rPr>
          <w:b/>
          <w:lang w:val="sr-Latn-RS"/>
        </w:rPr>
        <w:t>SH1.</w:t>
      </w:r>
      <w:r w:rsidR="005D1C8D" w:rsidRPr="00114D9A">
        <w:rPr>
          <w:b/>
          <w:lang w:val="sr-Latn-RS"/>
        </w:rPr>
        <w:t xml:space="preserve"> </w:t>
      </w:r>
      <w:r w:rsidR="00582341" w:rsidRPr="00114D9A">
        <w:rPr>
          <w:b/>
          <w:lang w:val="sr-Latn-RS"/>
        </w:rPr>
        <w:t xml:space="preserve">Oni </w:t>
      </w:r>
      <w:r w:rsidR="00582341" w:rsidRPr="00114D9A">
        <w:rPr>
          <w:b/>
          <w:u w:val="single"/>
          <w:lang w:val="sr-Latn-RS"/>
        </w:rPr>
        <w:t>za koje</w:t>
      </w:r>
      <w:r w:rsidR="00582341" w:rsidRPr="00114D9A">
        <w:rPr>
          <w:b/>
          <w:lang w:val="sr-Latn-RS"/>
        </w:rPr>
        <w:t xml:space="preserve"> radimo: </w:t>
      </w:r>
      <w:r w:rsidR="00582341" w:rsidRPr="00114D9A">
        <w:rPr>
          <w:lang w:val="sr-Latn-RS"/>
        </w:rPr>
        <w:t>zaposleni u obrazovanju, zaposleni u kulturi, neformalni edukatori dece i mladih; studenti nastavničkih fakulteta; studenti učeničkih fakulteta; deca i mladi; ranjive populacije učenika</w:t>
      </w:r>
      <w:r w:rsidR="000117C9" w:rsidRPr="00114D9A">
        <w:rPr>
          <w:lang w:val="sr-Latn-RS"/>
        </w:rPr>
        <w:t xml:space="preserve"> (direktni i indirektni korisnici)</w:t>
      </w:r>
      <w:r w:rsidR="00582341" w:rsidRPr="00114D9A">
        <w:rPr>
          <w:lang w:val="sr-Latn-RS"/>
        </w:rPr>
        <w:t>.</w:t>
      </w:r>
    </w:p>
    <w:p w14:paraId="102C397A" w14:textId="74303B3D" w:rsidR="00582341" w:rsidRPr="00550C00" w:rsidRDefault="00BB5473" w:rsidP="00582341">
      <w:pPr>
        <w:pStyle w:val="ListParagraph"/>
        <w:numPr>
          <w:ilvl w:val="0"/>
          <w:numId w:val="5"/>
        </w:numPr>
        <w:spacing w:after="120"/>
        <w:ind w:left="274" w:hanging="274"/>
        <w:contextualSpacing w:val="0"/>
        <w:jc w:val="both"/>
        <w:rPr>
          <w:lang w:val="sr-Latn-RS"/>
        </w:rPr>
      </w:pPr>
      <w:r w:rsidRPr="00114D9A">
        <w:rPr>
          <w:b/>
          <w:lang w:val="sr-Latn-RS"/>
        </w:rPr>
        <w:t xml:space="preserve">SH2. </w:t>
      </w:r>
      <w:r w:rsidR="00582341" w:rsidRPr="00114D9A">
        <w:rPr>
          <w:b/>
          <w:lang w:val="sr-Latn-RS"/>
        </w:rPr>
        <w:t xml:space="preserve">Oni </w:t>
      </w:r>
      <w:r w:rsidR="00582341" w:rsidRPr="00114D9A">
        <w:rPr>
          <w:b/>
          <w:u w:val="single"/>
          <w:lang w:val="sr-Latn-RS"/>
        </w:rPr>
        <w:t>sa kojima</w:t>
      </w:r>
      <w:r w:rsidR="00582341" w:rsidRPr="00114D9A">
        <w:rPr>
          <w:b/>
          <w:lang w:val="sr-Latn-RS"/>
        </w:rPr>
        <w:t xml:space="preserve"> sarađujemo i želimo da sarađujemo:</w:t>
      </w:r>
      <w:r w:rsidR="00582341" w:rsidRPr="00114D9A">
        <w:rPr>
          <w:lang w:val="sr-Latn-RS"/>
        </w:rPr>
        <w:t xml:space="preserve"> Umetničke OCD; Aktivističke OCD; Stručna/nastavnička tela u školama (timovi, veća, aktivi...); Udruženja i savezi vaspitača, učitelja, nastavnika pedagoga; Regionalni centri – profesionalni razvoj zaposlenih u obrazovanju; Zavod za unapređivanje obrazovanja i vaspitanja; Zainteresovani studenti; Studentska udruženja i klubovi (KSP, na primer); Istaknuti pojedinci iz </w:t>
      </w:r>
      <w:r w:rsidR="00582341" w:rsidRPr="00550C00">
        <w:rPr>
          <w:lang w:val="sr-Latn-RS"/>
        </w:rPr>
        <w:t>oblasti obrazovanja; Istaknuti pojedinci u oblasti kulture, Lokalne ustanove kulture, društva i drugo</w:t>
      </w:r>
    </w:p>
    <w:p w14:paraId="0BA5B419" w14:textId="138CA3BF" w:rsidR="00582341" w:rsidRPr="00550C00" w:rsidRDefault="00BB5473" w:rsidP="00582341">
      <w:pPr>
        <w:pStyle w:val="ListParagraph"/>
        <w:numPr>
          <w:ilvl w:val="0"/>
          <w:numId w:val="5"/>
        </w:numPr>
        <w:spacing w:after="120"/>
        <w:ind w:left="274" w:hanging="274"/>
        <w:contextualSpacing w:val="0"/>
        <w:jc w:val="both"/>
        <w:rPr>
          <w:lang w:val="sr-Latn-RS"/>
        </w:rPr>
      </w:pPr>
      <w:r>
        <w:rPr>
          <w:b/>
          <w:lang w:val="sr-Latn-RS"/>
        </w:rPr>
        <w:t xml:space="preserve">SH3. </w:t>
      </w:r>
      <w:r w:rsidR="00582341" w:rsidRPr="00550C00">
        <w:rPr>
          <w:b/>
          <w:lang w:val="sr-Latn-RS"/>
        </w:rPr>
        <w:t xml:space="preserve">Oni </w:t>
      </w:r>
      <w:r w:rsidR="00582341" w:rsidRPr="00CB6F63">
        <w:rPr>
          <w:b/>
          <w:u w:val="single"/>
          <w:lang w:val="sr-Latn-RS"/>
        </w:rPr>
        <w:t>prema kojima</w:t>
      </w:r>
      <w:r w:rsidR="00582341" w:rsidRPr="00550C00">
        <w:rPr>
          <w:b/>
          <w:lang w:val="sr-Latn-RS"/>
        </w:rPr>
        <w:t xml:space="preserve"> delujemo u javnom zastupanju (instance kojima se obraćamo): </w:t>
      </w:r>
      <w:r w:rsidR="00582341" w:rsidRPr="00550C00">
        <w:rPr>
          <w:lang w:val="sr-Latn-RS"/>
        </w:rPr>
        <w:t xml:space="preserve">Ministarstvo kulture i informisanja; Ministarstvo prosvete, nauke i tehnološkog razvoja; Školske uprave; Direktori obrazovno-vaspitnih ustanova; Lokalne samouprave (Odbornici, gradski većnici); Pokrajinske vlasti; FDU/umetnički fakulteti i akademije; Nastavnički fakulteti i visoke škole; </w:t>
      </w:r>
    </w:p>
    <w:p w14:paraId="6EFACE17" w14:textId="69E58980" w:rsidR="00582341" w:rsidRPr="00550C00" w:rsidRDefault="00BB5473" w:rsidP="00582341">
      <w:pPr>
        <w:pStyle w:val="ListParagraph"/>
        <w:numPr>
          <w:ilvl w:val="0"/>
          <w:numId w:val="5"/>
        </w:numPr>
        <w:spacing w:after="120"/>
        <w:ind w:left="274" w:hanging="274"/>
        <w:contextualSpacing w:val="0"/>
        <w:jc w:val="both"/>
        <w:rPr>
          <w:lang w:val="sr-Latn-RS"/>
        </w:rPr>
      </w:pPr>
      <w:r>
        <w:rPr>
          <w:b/>
          <w:lang w:val="sr-Latn-RS"/>
        </w:rPr>
        <w:t xml:space="preserve">SH4. </w:t>
      </w:r>
      <w:r w:rsidR="00582341" w:rsidRPr="00550C00">
        <w:rPr>
          <w:b/>
          <w:lang w:val="sr-Latn-RS"/>
        </w:rPr>
        <w:t xml:space="preserve">Ostali važni subjekti koji potencijalno čine </w:t>
      </w:r>
      <w:r w:rsidR="00582341" w:rsidRPr="000117C9">
        <w:rPr>
          <w:b/>
          <w:u w:val="single"/>
          <w:lang w:val="sr-Latn-RS"/>
        </w:rPr>
        <w:t>širi krug podrške</w:t>
      </w:r>
      <w:r w:rsidR="00582341" w:rsidRPr="00550C00">
        <w:rPr>
          <w:b/>
          <w:lang w:val="sr-Latn-RS"/>
        </w:rPr>
        <w:t xml:space="preserve"> misiji LOTREK mreže: </w:t>
      </w:r>
      <w:r w:rsidR="00582341" w:rsidRPr="00550C00">
        <w:rPr>
          <w:lang w:val="sr-Latn-RS"/>
        </w:rPr>
        <w:t>Saveti roditelja u školama i roditeljske OCD; Udruženja umetnika (UDUS …); Udruženja i akteri koji deluju u oblasti obrazovanja (Andragozi, psiholozi, pedagozi); Donatori; Sponzori; Filantropi; Mediji.</w:t>
      </w:r>
    </w:p>
    <w:p w14:paraId="3F66F26D" w14:textId="77777777" w:rsidR="00D2410B" w:rsidRDefault="00D2410B" w:rsidP="00DB3899">
      <w:pPr>
        <w:rPr>
          <w:lang w:val="sr-Latn-RS"/>
        </w:rPr>
      </w:pPr>
    </w:p>
    <w:p w14:paraId="2F8B95A1" w14:textId="3D02A483" w:rsidR="00582341" w:rsidRDefault="00BB5473" w:rsidP="00DB3899">
      <w:pPr>
        <w:rPr>
          <w:lang w:val="sr-Latn-RS"/>
        </w:rPr>
      </w:pPr>
      <w:r>
        <w:rPr>
          <w:lang w:val="sr-Latn-RS"/>
        </w:rPr>
        <w:t>Opseg aktivnosti</w:t>
      </w:r>
      <w:r w:rsidR="00582341">
        <w:rPr>
          <w:lang w:val="sr-Latn-RS"/>
        </w:rPr>
        <w:t xml:space="preserve"> LOTREK centara sastoj</w:t>
      </w:r>
      <w:r w:rsidR="005D1C8D">
        <w:rPr>
          <w:lang w:val="sr-Latn-RS"/>
        </w:rPr>
        <w:t>i</w:t>
      </w:r>
      <w:r w:rsidR="00582341">
        <w:rPr>
          <w:lang w:val="sr-Latn-RS"/>
        </w:rPr>
        <w:t xml:space="preserve"> se od </w:t>
      </w:r>
      <w:r>
        <w:rPr>
          <w:lang w:val="sr-Latn-RS"/>
        </w:rPr>
        <w:t>4</w:t>
      </w:r>
      <w:r w:rsidR="00582341">
        <w:rPr>
          <w:lang w:val="sr-Latn-RS"/>
        </w:rPr>
        <w:t xml:space="preserve"> kategorij</w:t>
      </w:r>
      <w:r w:rsidR="005D1C8D">
        <w:rPr>
          <w:lang w:val="sr-Latn-RS"/>
        </w:rPr>
        <w:t>e,</w:t>
      </w:r>
      <w:r>
        <w:rPr>
          <w:lang w:val="sr-Latn-RS"/>
        </w:rPr>
        <w:t xml:space="preserve"> prema </w:t>
      </w:r>
      <w:r w:rsidRPr="005D1C8D">
        <w:rPr>
          <w:strike/>
          <w:lang w:val="sr-Latn-RS"/>
        </w:rPr>
        <w:t>targetiranoj</w:t>
      </w:r>
      <w:r>
        <w:rPr>
          <w:lang w:val="sr-Latn-RS"/>
        </w:rPr>
        <w:t xml:space="preserve"> cilj</w:t>
      </w:r>
      <w:r w:rsidR="005D1C8D">
        <w:rPr>
          <w:lang w:val="sr-Latn-RS"/>
        </w:rPr>
        <w:t>a</w:t>
      </w:r>
      <w:r>
        <w:rPr>
          <w:lang w:val="sr-Latn-RS"/>
        </w:rPr>
        <w:t>no</w:t>
      </w:r>
      <w:r w:rsidR="005D1C8D">
        <w:rPr>
          <w:lang w:val="sr-Latn-RS"/>
        </w:rPr>
        <w:t>j</w:t>
      </w:r>
      <w:r>
        <w:rPr>
          <w:lang w:val="sr-Latn-RS"/>
        </w:rPr>
        <w:t xml:space="preserve"> grupi</w:t>
      </w:r>
      <w:r w:rsidR="00582341">
        <w:rPr>
          <w:lang w:val="sr-Latn-RS"/>
        </w:rPr>
        <w:t>:</w:t>
      </w:r>
    </w:p>
    <w:p w14:paraId="01C730FC" w14:textId="3A288C7C" w:rsidR="00582341" w:rsidRPr="000D4393" w:rsidRDefault="00BB5473" w:rsidP="00DB3899">
      <w:pPr>
        <w:rPr>
          <w:u w:val="single"/>
          <w:lang w:val="sr-Latn-RS"/>
        </w:rPr>
      </w:pPr>
      <w:r w:rsidRPr="000D4393">
        <w:rPr>
          <w:u w:val="single"/>
          <w:lang w:val="sr-Latn-RS"/>
        </w:rPr>
        <w:t xml:space="preserve">SH1. Aktivnosti usmerene ka </w:t>
      </w:r>
      <w:r w:rsidRPr="002F36B6">
        <w:rPr>
          <w:b/>
          <w:u w:val="single"/>
          <w:lang w:val="sr-Latn-RS"/>
        </w:rPr>
        <w:t>direktnim</w:t>
      </w:r>
      <w:r w:rsidRPr="000D4393">
        <w:rPr>
          <w:u w:val="single"/>
          <w:lang w:val="sr-Latn-RS"/>
        </w:rPr>
        <w:t xml:space="preserve"> </w:t>
      </w:r>
      <w:r w:rsidRPr="002F36B6">
        <w:rPr>
          <w:b/>
          <w:u w:val="single"/>
          <w:lang w:val="sr-Latn-RS"/>
        </w:rPr>
        <w:t>korisnicima</w:t>
      </w:r>
      <w:r w:rsidRPr="000D4393">
        <w:rPr>
          <w:u w:val="single"/>
          <w:lang w:val="sr-Latn-RS"/>
        </w:rPr>
        <w:t xml:space="preserve"> LOTREK centara:</w:t>
      </w:r>
    </w:p>
    <w:p w14:paraId="0889E2FF" w14:textId="68D58B47" w:rsidR="00582341" w:rsidRPr="005D1C8D" w:rsidRDefault="00582341" w:rsidP="005D1C8D">
      <w:pPr>
        <w:pStyle w:val="ListParagraph"/>
        <w:numPr>
          <w:ilvl w:val="1"/>
          <w:numId w:val="21"/>
        </w:numPr>
        <w:rPr>
          <w:lang w:val="sr-Latn-RS"/>
        </w:rPr>
      </w:pPr>
      <w:r w:rsidRPr="005D1C8D">
        <w:rPr>
          <w:lang w:val="sr-Latn-RS"/>
        </w:rPr>
        <w:t>Realizacija akreditovanih seminara za prosvetne radnike;</w:t>
      </w:r>
    </w:p>
    <w:p w14:paraId="273AF74C" w14:textId="71E38E84" w:rsidR="00582341" w:rsidRDefault="00582341" w:rsidP="005D1C8D">
      <w:pPr>
        <w:pStyle w:val="ListParagraph"/>
        <w:numPr>
          <w:ilvl w:val="1"/>
          <w:numId w:val="21"/>
        </w:numPr>
        <w:rPr>
          <w:lang w:val="sr-Latn-RS"/>
        </w:rPr>
      </w:pPr>
      <w:r>
        <w:rPr>
          <w:lang w:val="sr-Latn-RS"/>
        </w:rPr>
        <w:t>Organizovanje susreta</w:t>
      </w:r>
      <w:r w:rsidR="00BB5473">
        <w:rPr>
          <w:lang w:val="sr-Latn-RS"/>
        </w:rPr>
        <w:t xml:space="preserve"> sa stručnjacima iz oblasti obrazovanja i umetnosti </w:t>
      </w:r>
      <w:r>
        <w:rPr>
          <w:lang w:val="sr-Latn-RS"/>
        </w:rPr>
        <w:t xml:space="preserve"> </w:t>
      </w:r>
      <w:r w:rsidR="00BB5473">
        <w:rPr>
          <w:lang w:val="sr-Latn-RS"/>
        </w:rPr>
        <w:t xml:space="preserve">zarad </w:t>
      </w:r>
      <w:r>
        <w:rPr>
          <w:lang w:val="sr-Latn-RS"/>
        </w:rPr>
        <w:t xml:space="preserve">razmene </w:t>
      </w:r>
      <w:r w:rsidR="002F36B6">
        <w:rPr>
          <w:lang w:val="sr-Latn-RS"/>
        </w:rPr>
        <w:t>isk</w:t>
      </w:r>
      <w:r w:rsidR="00BB5473">
        <w:rPr>
          <w:lang w:val="sr-Latn-RS"/>
        </w:rPr>
        <w:t>u</w:t>
      </w:r>
      <w:r w:rsidR="002F36B6">
        <w:rPr>
          <w:lang w:val="sr-Latn-RS"/>
        </w:rPr>
        <w:t>s</w:t>
      </w:r>
      <w:r w:rsidR="00BB5473">
        <w:rPr>
          <w:lang w:val="sr-Latn-RS"/>
        </w:rPr>
        <w:t>t</w:t>
      </w:r>
      <w:r w:rsidR="002F36B6">
        <w:rPr>
          <w:lang w:val="sr-Latn-RS"/>
        </w:rPr>
        <w:t>a</w:t>
      </w:r>
      <w:r w:rsidR="00BB5473">
        <w:rPr>
          <w:lang w:val="sr-Latn-RS"/>
        </w:rPr>
        <w:t>va</w:t>
      </w:r>
      <w:r>
        <w:rPr>
          <w:lang w:val="sr-Latn-RS"/>
        </w:rPr>
        <w:t xml:space="preserve"> i veština</w:t>
      </w:r>
      <w:r w:rsidR="00BB5473">
        <w:rPr>
          <w:lang w:val="sr-Latn-RS"/>
        </w:rPr>
        <w:t xml:space="preserve"> primene drame u obrazovanju;</w:t>
      </w:r>
    </w:p>
    <w:p w14:paraId="2C376A21" w14:textId="0D1002EE" w:rsidR="00BB5473" w:rsidRPr="00114D9A" w:rsidRDefault="00BB5473" w:rsidP="005D1C8D">
      <w:pPr>
        <w:pStyle w:val="ListParagraph"/>
        <w:numPr>
          <w:ilvl w:val="1"/>
          <w:numId w:val="21"/>
        </w:numPr>
        <w:rPr>
          <w:lang w:val="sr-Latn-RS"/>
        </w:rPr>
      </w:pPr>
      <w:r>
        <w:rPr>
          <w:lang w:val="sr-Latn-RS"/>
        </w:rPr>
        <w:t xml:space="preserve">Organizovanje drugih oblika razmene znanja i veština dramske i </w:t>
      </w:r>
      <w:r w:rsidRPr="005D1C8D">
        <w:rPr>
          <w:lang w:val="sr-Latn-RS"/>
        </w:rPr>
        <w:t xml:space="preserve">umetničke </w:t>
      </w:r>
      <w:r w:rsidR="005D1C8D" w:rsidRPr="005D1C8D">
        <w:rPr>
          <w:lang w:val="sr-Latn-RS"/>
        </w:rPr>
        <w:t xml:space="preserve">kreativne </w:t>
      </w:r>
      <w:r>
        <w:rPr>
          <w:lang w:val="sr-Latn-RS"/>
        </w:rPr>
        <w:t xml:space="preserve">pedagogije (dramske radionice </w:t>
      </w:r>
      <w:r w:rsidRPr="005D1C8D">
        <w:rPr>
          <w:lang w:val="sr-Latn-RS"/>
        </w:rPr>
        <w:t>Tolerantna učionica</w:t>
      </w:r>
      <w:r w:rsidRPr="00582341">
        <w:rPr>
          <w:lang w:val="sr-Latn-RS"/>
        </w:rPr>
        <w:t>;</w:t>
      </w:r>
      <w:r>
        <w:rPr>
          <w:lang w:val="sr-Latn-RS"/>
        </w:rPr>
        <w:t xml:space="preserve"> radionički program Konferencije; prateći program </w:t>
      </w:r>
      <w:r w:rsidRPr="00114D9A">
        <w:rPr>
          <w:lang w:val="sr-Latn-RS"/>
        </w:rPr>
        <w:t>PatosOFFiranja);</w:t>
      </w:r>
    </w:p>
    <w:p w14:paraId="122A0649" w14:textId="0856D0F2" w:rsidR="00BB5473" w:rsidRPr="00114D9A" w:rsidRDefault="00BB5473" w:rsidP="005D1C8D">
      <w:pPr>
        <w:pStyle w:val="ListParagraph"/>
        <w:numPr>
          <w:ilvl w:val="1"/>
          <w:numId w:val="21"/>
        </w:numPr>
        <w:rPr>
          <w:lang w:val="sr-Latn-RS"/>
        </w:rPr>
      </w:pPr>
      <w:r w:rsidRPr="00114D9A">
        <w:rPr>
          <w:lang w:val="sr-Latn-RS"/>
        </w:rPr>
        <w:t>Dramske radionice za decu i mlade</w:t>
      </w:r>
      <w:r w:rsidR="00CB6F63" w:rsidRPr="00114D9A">
        <w:rPr>
          <w:lang w:val="sr-Latn-RS"/>
        </w:rPr>
        <w:t>, izrada predstava i javna izvođenja</w:t>
      </w:r>
      <w:r w:rsidRPr="00114D9A">
        <w:rPr>
          <w:lang w:val="sr-Latn-RS"/>
        </w:rPr>
        <w:t>;</w:t>
      </w:r>
    </w:p>
    <w:p w14:paraId="4600148F" w14:textId="05CB7F09" w:rsidR="00BB5473" w:rsidRDefault="00BB5473" w:rsidP="005D1C8D">
      <w:pPr>
        <w:pStyle w:val="ListParagraph"/>
        <w:numPr>
          <w:ilvl w:val="1"/>
          <w:numId w:val="21"/>
        </w:numPr>
        <w:rPr>
          <w:lang w:val="sr-Latn-RS"/>
        </w:rPr>
      </w:pPr>
      <w:r w:rsidRPr="00114D9A">
        <w:rPr>
          <w:lang w:val="sr-Latn-RS"/>
        </w:rPr>
        <w:t xml:space="preserve">Osnaživanje korisnika kroz </w:t>
      </w:r>
      <w:r w:rsidR="005E2667" w:rsidRPr="00114D9A">
        <w:rPr>
          <w:lang w:val="sr-Latn-RS"/>
        </w:rPr>
        <w:t xml:space="preserve">kontinuiran </w:t>
      </w:r>
      <w:r w:rsidRPr="00114D9A">
        <w:rPr>
          <w:lang w:val="sr-Latn-RS"/>
        </w:rPr>
        <w:t xml:space="preserve">razvoj i razmenu </w:t>
      </w:r>
      <w:r>
        <w:rPr>
          <w:lang w:val="sr-Latn-RS"/>
        </w:rPr>
        <w:t>alata (publika</w:t>
      </w:r>
      <w:r w:rsidR="005E2667">
        <w:rPr>
          <w:lang w:val="sr-Latn-RS"/>
        </w:rPr>
        <w:t>cije</w:t>
      </w:r>
      <w:r w:rsidR="002F36B6">
        <w:rPr>
          <w:lang w:val="sr-Latn-RS"/>
        </w:rPr>
        <w:t>;</w:t>
      </w:r>
      <w:r w:rsidR="005E2667">
        <w:rPr>
          <w:lang w:val="sr-Latn-RS"/>
        </w:rPr>
        <w:t xml:space="preserve"> </w:t>
      </w:r>
      <w:r w:rsidR="002F36B6">
        <w:rPr>
          <w:lang w:val="sr-Latn-RS"/>
        </w:rPr>
        <w:t>nove metodologije i seminari; razmena modela</w:t>
      </w:r>
      <w:r w:rsidR="005E2667">
        <w:rPr>
          <w:lang w:val="sr-Latn-RS"/>
        </w:rPr>
        <w:t xml:space="preserve"> časova i radionica, moderni</w:t>
      </w:r>
      <w:r w:rsidR="002F36B6">
        <w:rPr>
          <w:lang w:val="sr-Latn-RS"/>
        </w:rPr>
        <w:t>h trendova i važnih informacija</w:t>
      </w:r>
      <w:r w:rsidR="005E2667">
        <w:rPr>
          <w:lang w:val="sr-Latn-RS"/>
        </w:rPr>
        <w:t xml:space="preserve"> o aktivnostima u domenu dramske pedagogije putem </w:t>
      </w:r>
      <w:r w:rsidR="005E2667" w:rsidRPr="005E2667">
        <w:rPr>
          <w:i/>
          <w:lang w:val="sr-Latn-RS"/>
        </w:rPr>
        <w:t>Dramagogije</w:t>
      </w:r>
      <w:r w:rsidR="005E2667">
        <w:rPr>
          <w:lang w:val="sr-Latn-RS"/>
        </w:rPr>
        <w:t>)</w:t>
      </w:r>
      <w:r w:rsidR="00114D9A">
        <w:rPr>
          <w:lang w:val="sr-Latn-RS"/>
        </w:rPr>
        <w:t>;</w:t>
      </w:r>
    </w:p>
    <w:p w14:paraId="04F1DD29" w14:textId="4DF5FBEC" w:rsidR="00114D9A" w:rsidRPr="00114D9A" w:rsidRDefault="00114D9A" w:rsidP="00114D9A">
      <w:pPr>
        <w:pStyle w:val="ListParagraph"/>
        <w:numPr>
          <w:ilvl w:val="1"/>
          <w:numId w:val="21"/>
        </w:numPr>
        <w:rPr>
          <w:lang w:val="sr-Latn-RS"/>
        </w:rPr>
      </w:pPr>
      <w:r>
        <w:rPr>
          <w:lang w:val="sr-Latn-RS"/>
        </w:rPr>
        <w:t>Saradničke aktivnosti sa ciljnom grupom na lokalu (podrška lokalnim školama, vrtićima gde za to postoje uslovi).</w:t>
      </w:r>
    </w:p>
    <w:p w14:paraId="0939D969" w14:textId="0516E1EF" w:rsidR="00BB5473" w:rsidRPr="000D4393" w:rsidRDefault="00BB5473" w:rsidP="00DB3899">
      <w:pPr>
        <w:rPr>
          <w:u w:val="single"/>
          <w:lang w:val="sr-Latn-RS"/>
        </w:rPr>
      </w:pPr>
      <w:r w:rsidRPr="000D4393">
        <w:rPr>
          <w:u w:val="single"/>
          <w:lang w:val="sr-Latn-RS"/>
        </w:rPr>
        <w:t xml:space="preserve">SH2. Aktivnosti usmerene na </w:t>
      </w:r>
      <w:r w:rsidRPr="002F36B6">
        <w:rPr>
          <w:b/>
          <w:u w:val="single"/>
          <w:lang w:val="sr-Latn-RS"/>
        </w:rPr>
        <w:t>indirektne</w:t>
      </w:r>
      <w:r w:rsidRPr="000D4393">
        <w:rPr>
          <w:u w:val="single"/>
          <w:lang w:val="sr-Latn-RS"/>
        </w:rPr>
        <w:t xml:space="preserve"> </w:t>
      </w:r>
      <w:r w:rsidRPr="002F36B6">
        <w:rPr>
          <w:b/>
          <w:u w:val="single"/>
          <w:lang w:val="sr-Latn-RS"/>
        </w:rPr>
        <w:t>korisnike</w:t>
      </w:r>
      <w:r w:rsidRPr="000D4393">
        <w:rPr>
          <w:u w:val="single"/>
          <w:lang w:val="sr-Latn-RS"/>
        </w:rPr>
        <w:t>, potencijalne i željene saradnike:</w:t>
      </w:r>
    </w:p>
    <w:p w14:paraId="2D5BC9AD" w14:textId="01955D0B" w:rsidR="002F36B6" w:rsidRPr="00114D9A" w:rsidRDefault="00BB5473" w:rsidP="002F36B6">
      <w:pPr>
        <w:pStyle w:val="ListParagraph"/>
        <w:numPr>
          <w:ilvl w:val="1"/>
          <w:numId w:val="18"/>
        </w:numPr>
        <w:rPr>
          <w:lang w:val="sr-Latn-RS"/>
        </w:rPr>
      </w:pPr>
      <w:r w:rsidRPr="002F36B6">
        <w:rPr>
          <w:lang w:val="sr-Latn-RS"/>
        </w:rPr>
        <w:t xml:space="preserve">Organizovanje </w:t>
      </w:r>
      <w:r w:rsidRPr="00114D9A">
        <w:rPr>
          <w:lang w:val="sr-Latn-RS"/>
        </w:rPr>
        <w:t xml:space="preserve">tribina, </w:t>
      </w:r>
      <w:r w:rsidR="00CB6F63" w:rsidRPr="00114D9A">
        <w:rPr>
          <w:lang w:val="sr-Latn-RS"/>
        </w:rPr>
        <w:t xml:space="preserve">okruglih stolova, razgovora, </w:t>
      </w:r>
      <w:r w:rsidRPr="00114D9A">
        <w:rPr>
          <w:lang w:val="sr-Latn-RS"/>
        </w:rPr>
        <w:t>promocija</w:t>
      </w:r>
      <w:r w:rsidR="00CB6F63" w:rsidRPr="00114D9A">
        <w:rPr>
          <w:lang w:val="sr-Latn-RS"/>
        </w:rPr>
        <w:t>...</w:t>
      </w:r>
      <w:r w:rsidRPr="00114D9A">
        <w:rPr>
          <w:lang w:val="sr-Latn-RS"/>
        </w:rPr>
        <w:t xml:space="preserve"> na teme važne za obrazovanje i vaspitanje i </w:t>
      </w:r>
      <w:r w:rsidR="00CB6F63" w:rsidRPr="00114D9A">
        <w:rPr>
          <w:lang w:val="sr-Latn-RS"/>
        </w:rPr>
        <w:t xml:space="preserve">angažovanu </w:t>
      </w:r>
      <w:r w:rsidRPr="00114D9A">
        <w:rPr>
          <w:lang w:val="sr-Latn-RS"/>
        </w:rPr>
        <w:t>dramsku umetnost u Srbiji;</w:t>
      </w:r>
      <w:r w:rsidR="002F36B6" w:rsidRPr="00114D9A">
        <w:rPr>
          <w:lang w:val="sr-Latn-RS"/>
        </w:rPr>
        <w:t xml:space="preserve"> </w:t>
      </w:r>
    </w:p>
    <w:p w14:paraId="40E2C592" w14:textId="3554CA0A" w:rsidR="00BB5473" w:rsidRPr="00114D9A" w:rsidRDefault="00BB5473" w:rsidP="002F36B6">
      <w:pPr>
        <w:pStyle w:val="ListParagraph"/>
        <w:numPr>
          <w:ilvl w:val="1"/>
          <w:numId w:val="18"/>
        </w:numPr>
        <w:rPr>
          <w:lang w:val="sr-Latn-RS"/>
        </w:rPr>
      </w:pPr>
      <w:r w:rsidRPr="00114D9A">
        <w:rPr>
          <w:lang w:val="sr-Latn-RS"/>
        </w:rPr>
        <w:t>Organizovanje manifestacija</w:t>
      </w:r>
      <w:r w:rsidR="005E2667" w:rsidRPr="00114D9A">
        <w:rPr>
          <w:lang w:val="sr-Latn-RS"/>
        </w:rPr>
        <w:t xml:space="preserve"> i uključivanje ciljne grupe u organizaciju: Konferencije</w:t>
      </w:r>
      <w:r w:rsidRPr="00114D9A">
        <w:rPr>
          <w:lang w:val="sr-Latn-RS"/>
        </w:rPr>
        <w:t>, Pozorišt</w:t>
      </w:r>
      <w:r w:rsidR="005E2667" w:rsidRPr="00114D9A">
        <w:rPr>
          <w:lang w:val="sr-Latn-RS"/>
        </w:rPr>
        <w:t>a</w:t>
      </w:r>
      <w:r w:rsidRPr="00114D9A">
        <w:rPr>
          <w:lang w:val="sr-Latn-RS"/>
        </w:rPr>
        <w:t xml:space="preserve"> u parku, Festival</w:t>
      </w:r>
      <w:r w:rsidR="005E2667" w:rsidRPr="00114D9A">
        <w:rPr>
          <w:lang w:val="sr-Latn-RS"/>
        </w:rPr>
        <w:t>a</w:t>
      </w:r>
      <w:r w:rsidRPr="00114D9A">
        <w:rPr>
          <w:lang w:val="sr-Latn-RS"/>
        </w:rPr>
        <w:t xml:space="preserve"> dramskog stvaralaštva, PatosOFFiranje;</w:t>
      </w:r>
    </w:p>
    <w:p w14:paraId="1D921CF9" w14:textId="6B480713" w:rsidR="00BB5473" w:rsidRPr="00114D9A" w:rsidRDefault="00BB5473" w:rsidP="002F36B6">
      <w:pPr>
        <w:pStyle w:val="ListParagraph"/>
        <w:numPr>
          <w:ilvl w:val="1"/>
          <w:numId w:val="18"/>
        </w:numPr>
        <w:rPr>
          <w:lang w:val="sr-Latn-RS"/>
        </w:rPr>
      </w:pPr>
      <w:r w:rsidRPr="00114D9A">
        <w:rPr>
          <w:lang w:val="sr-Latn-RS"/>
        </w:rPr>
        <w:t>Iz</w:t>
      </w:r>
      <w:r w:rsidR="005E2667" w:rsidRPr="00114D9A">
        <w:rPr>
          <w:lang w:val="sr-Latn-RS"/>
        </w:rPr>
        <w:t>vođenje predstava, performansa i javnih časova;</w:t>
      </w:r>
    </w:p>
    <w:p w14:paraId="38B3A5B2" w14:textId="44EAFBD2" w:rsidR="005E2667" w:rsidRPr="00114D9A" w:rsidRDefault="005E2667" w:rsidP="002F36B6">
      <w:pPr>
        <w:pStyle w:val="ListParagraph"/>
        <w:numPr>
          <w:ilvl w:val="1"/>
          <w:numId w:val="18"/>
        </w:numPr>
        <w:rPr>
          <w:lang w:val="sr-Latn-RS"/>
        </w:rPr>
      </w:pPr>
      <w:r w:rsidRPr="00114D9A">
        <w:rPr>
          <w:lang w:val="sr-Latn-RS"/>
        </w:rPr>
        <w:t>Razmena i razvoj stručne literature (</w:t>
      </w:r>
      <w:r w:rsidR="00CB6F63" w:rsidRPr="00114D9A">
        <w:rPr>
          <w:lang w:val="sr-Latn-RS"/>
        </w:rPr>
        <w:t xml:space="preserve">uključujući </w:t>
      </w:r>
      <w:r w:rsidRPr="00114D9A">
        <w:rPr>
          <w:lang w:val="sr-Latn-RS"/>
        </w:rPr>
        <w:t>Zbornik radova sa konferencije</w:t>
      </w:r>
      <w:r w:rsidR="00CB6F63" w:rsidRPr="00114D9A">
        <w:rPr>
          <w:lang w:val="sr-Latn-RS"/>
        </w:rPr>
        <w:t xml:space="preserve"> i sl.</w:t>
      </w:r>
      <w:r w:rsidRPr="00114D9A">
        <w:rPr>
          <w:lang w:val="sr-Latn-RS"/>
        </w:rPr>
        <w:t xml:space="preserve">) putem </w:t>
      </w:r>
      <w:r w:rsidRPr="00114D9A">
        <w:rPr>
          <w:i/>
          <w:lang w:val="sr-Latn-RS"/>
        </w:rPr>
        <w:t>Dramagogije</w:t>
      </w:r>
      <w:r w:rsidR="00114D9A">
        <w:rPr>
          <w:lang w:val="sr-Latn-RS"/>
        </w:rPr>
        <w:t>.</w:t>
      </w:r>
    </w:p>
    <w:p w14:paraId="227EA945" w14:textId="7AEA9D62" w:rsidR="005E2667" w:rsidRPr="00114D9A" w:rsidRDefault="005E2667" w:rsidP="00DB3899">
      <w:pPr>
        <w:rPr>
          <w:u w:val="single"/>
          <w:lang w:val="sr-Latn-RS"/>
        </w:rPr>
      </w:pPr>
      <w:r w:rsidRPr="00114D9A">
        <w:rPr>
          <w:u w:val="single"/>
          <w:lang w:val="sr-Latn-RS"/>
        </w:rPr>
        <w:lastRenderedPageBreak/>
        <w:t xml:space="preserve">SH3. Aktivnosti </w:t>
      </w:r>
      <w:r w:rsidR="00CB6F63" w:rsidRPr="00114D9A">
        <w:rPr>
          <w:b/>
          <w:u w:val="single"/>
          <w:lang w:val="sr-Latn-RS"/>
        </w:rPr>
        <w:t>javnog zastupanja</w:t>
      </w:r>
      <w:r w:rsidR="00CB6F63" w:rsidRPr="00114D9A">
        <w:rPr>
          <w:u w:val="single"/>
          <w:lang w:val="sr-Latn-RS"/>
        </w:rPr>
        <w:t xml:space="preserve">, </w:t>
      </w:r>
      <w:r w:rsidRPr="00114D9A">
        <w:rPr>
          <w:u w:val="single"/>
          <w:lang w:val="sr-Latn-RS"/>
        </w:rPr>
        <w:t>u cilju proširivanja i validacije primene dramske pedagogije:</w:t>
      </w:r>
    </w:p>
    <w:p w14:paraId="7407C96B" w14:textId="77777777" w:rsidR="002F36B6" w:rsidRPr="00114D9A" w:rsidRDefault="002F36B6" w:rsidP="002F36B6">
      <w:pPr>
        <w:pStyle w:val="ListParagraph"/>
        <w:numPr>
          <w:ilvl w:val="0"/>
          <w:numId w:val="22"/>
        </w:numPr>
        <w:rPr>
          <w:vanish/>
          <w:lang w:val="sr-Latn-RS"/>
        </w:rPr>
      </w:pPr>
    </w:p>
    <w:p w14:paraId="11858255" w14:textId="77777777" w:rsidR="002F36B6" w:rsidRPr="00114D9A" w:rsidRDefault="002F36B6" w:rsidP="002F36B6">
      <w:pPr>
        <w:pStyle w:val="ListParagraph"/>
        <w:numPr>
          <w:ilvl w:val="0"/>
          <w:numId w:val="22"/>
        </w:numPr>
        <w:rPr>
          <w:vanish/>
          <w:lang w:val="sr-Latn-RS"/>
        </w:rPr>
      </w:pPr>
    </w:p>
    <w:p w14:paraId="0AEA950E" w14:textId="77777777" w:rsidR="002F36B6" w:rsidRPr="00114D9A" w:rsidRDefault="002F36B6" w:rsidP="002F36B6">
      <w:pPr>
        <w:pStyle w:val="ListParagraph"/>
        <w:numPr>
          <w:ilvl w:val="0"/>
          <w:numId w:val="22"/>
        </w:numPr>
        <w:rPr>
          <w:vanish/>
          <w:lang w:val="sr-Latn-RS"/>
        </w:rPr>
      </w:pPr>
    </w:p>
    <w:p w14:paraId="09ECEE85" w14:textId="42FF5D24" w:rsidR="005E2667" w:rsidRPr="00114D9A" w:rsidRDefault="005E2667" w:rsidP="002F36B6">
      <w:pPr>
        <w:pStyle w:val="ListParagraph"/>
        <w:numPr>
          <w:ilvl w:val="1"/>
          <w:numId w:val="22"/>
        </w:numPr>
        <w:rPr>
          <w:lang w:val="sr-Latn-RS"/>
        </w:rPr>
      </w:pPr>
      <w:r w:rsidRPr="00114D9A">
        <w:rPr>
          <w:lang w:val="sr-Latn-RS"/>
        </w:rPr>
        <w:t>Izrada i sprovođenje plana javnog zastupanja;</w:t>
      </w:r>
    </w:p>
    <w:p w14:paraId="72047CB3" w14:textId="2BD8B60A" w:rsidR="005E2667" w:rsidRPr="00114D9A" w:rsidRDefault="005E2667" w:rsidP="002F36B6">
      <w:pPr>
        <w:pStyle w:val="ListParagraph"/>
        <w:numPr>
          <w:ilvl w:val="1"/>
          <w:numId w:val="22"/>
        </w:numPr>
        <w:rPr>
          <w:lang w:val="sr-Latn-RS"/>
        </w:rPr>
      </w:pPr>
      <w:r w:rsidRPr="00114D9A">
        <w:rPr>
          <w:lang w:val="sr-Latn-RS"/>
        </w:rPr>
        <w:t xml:space="preserve">Targetiranje važnih subjekata i društvene relevantnih tema oblasti obrazovanja i umetnosti kroz organizovanje tribina i drugih </w:t>
      </w:r>
      <w:r w:rsidR="002F36B6" w:rsidRPr="00114D9A">
        <w:rPr>
          <w:lang w:val="sr-Latn-RS"/>
        </w:rPr>
        <w:t xml:space="preserve">skupova i </w:t>
      </w:r>
      <w:r w:rsidRPr="00114D9A">
        <w:rPr>
          <w:lang w:val="sr-Latn-RS"/>
        </w:rPr>
        <w:t>manifest</w:t>
      </w:r>
      <w:r w:rsidR="002F36B6" w:rsidRPr="00114D9A">
        <w:rPr>
          <w:lang w:val="sr-Latn-RS"/>
        </w:rPr>
        <w:t>a</w:t>
      </w:r>
      <w:r w:rsidRPr="00114D9A">
        <w:rPr>
          <w:lang w:val="sr-Latn-RS"/>
        </w:rPr>
        <w:t>c</w:t>
      </w:r>
      <w:r w:rsidR="002F36B6" w:rsidRPr="00114D9A">
        <w:rPr>
          <w:lang w:val="sr-Latn-RS"/>
        </w:rPr>
        <w:t>i</w:t>
      </w:r>
      <w:r w:rsidRPr="00114D9A">
        <w:rPr>
          <w:lang w:val="sr-Latn-RS"/>
        </w:rPr>
        <w:t>ja;</w:t>
      </w:r>
    </w:p>
    <w:p w14:paraId="42A359EC" w14:textId="31CA2CAF" w:rsidR="005E2667" w:rsidRPr="00114D9A" w:rsidRDefault="005E2667" w:rsidP="002F36B6">
      <w:pPr>
        <w:pStyle w:val="ListParagraph"/>
        <w:numPr>
          <w:ilvl w:val="1"/>
          <w:numId w:val="22"/>
        </w:numPr>
        <w:rPr>
          <w:lang w:val="sr-Latn-RS"/>
        </w:rPr>
      </w:pPr>
      <w:r w:rsidRPr="00114D9A">
        <w:rPr>
          <w:lang w:val="sr-Latn-RS"/>
        </w:rPr>
        <w:t>Učestvovanje u skupovima i drugih oblicima udruživanja sa drugim OCD;</w:t>
      </w:r>
    </w:p>
    <w:p w14:paraId="7A464772" w14:textId="40F59D0C" w:rsidR="005E2667" w:rsidRPr="00114D9A" w:rsidRDefault="00CD66E0" w:rsidP="002F36B6">
      <w:pPr>
        <w:pStyle w:val="ListParagraph"/>
        <w:numPr>
          <w:ilvl w:val="1"/>
          <w:numId w:val="22"/>
        </w:numPr>
        <w:rPr>
          <w:lang w:val="sr-Latn-RS"/>
        </w:rPr>
      </w:pPr>
      <w:r w:rsidRPr="00114D9A">
        <w:rPr>
          <w:lang w:val="sr-Latn-RS"/>
        </w:rPr>
        <w:t>Praćenje</w:t>
      </w:r>
      <w:r w:rsidR="002F36B6" w:rsidRPr="00114D9A">
        <w:rPr>
          <w:lang w:val="sr-Latn-RS"/>
        </w:rPr>
        <w:t xml:space="preserve"> rada</w:t>
      </w:r>
      <w:r w:rsidRPr="00114D9A">
        <w:rPr>
          <w:lang w:val="sr-Latn-RS"/>
        </w:rPr>
        <w:t xml:space="preserve"> i uključivanje u rad komiteta i radnih grupa od nacionalnog značaja za domene obrazovanja i vaspitanja</w:t>
      </w:r>
      <w:r w:rsidR="002F36B6" w:rsidRPr="00114D9A">
        <w:rPr>
          <w:lang w:val="sr-Latn-RS"/>
        </w:rPr>
        <w:t>, kao i kulture</w:t>
      </w:r>
      <w:r w:rsidRPr="00114D9A">
        <w:rPr>
          <w:lang w:val="sr-Latn-RS"/>
        </w:rPr>
        <w:t>;</w:t>
      </w:r>
    </w:p>
    <w:p w14:paraId="5EEC909C" w14:textId="75006968" w:rsidR="00CD66E0" w:rsidRPr="00114D9A" w:rsidRDefault="00CD66E0" w:rsidP="002F36B6">
      <w:pPr>
        <w:pStyle w:val="ListParagraph"/>
        <w:numPr>
          <w:ilvl w:val="1"/>
          <w:numId w:val="22"/>
        </w:numPr>
        <w:rPr>
          <w:lang w:val="sr-Latn-RS"/>
        </w:rPr>
      </w:pPr>
      <w:r w:rsidRPr="00114D9A">
        <w:rPr>
          <w:lang w:val="sr-Latn-RS"/>
        </w:rPr>
        <w:t xml:space="preserve">Praćenje </w:t>
      </w:r>
      <w:r w:rsidR="002F36B6" w:rsidRPr="00114D9A">
        <w:rPr>
          <w:lang w:val="sr-Latn-RS"/>
        </w:rPr>
        <w:t>tokova</w:t>
      </w:r>
      <w:r w:rsidRPr="00114D9A">
        <w:rPr>
          <w:lang w:val="sr-Latn-RS"/>
        </w:rPr>
        <w:t xml:space="preserve"> i kreiranje fronta za zagovanje primene dramske pedagogije</w:t>
      </w:r>
      <w:r w:rsidR="00114D9A" w:rsidRPr="00114D9A">
        <w:rPr>
          <w:lang w:val="sr-Latn-RS"/>
        </w:rPr>
        <w:t>;</w:t>
      </w:r>
    </w:p>
    <w:p w14:paraId="14996A56" w14:textId="6738D6A7" w:rsidR="00114D9A" w:rsidRPr="00114D9A" w:rsidRDefault="00114D9A" w:rsidP="00114D9A">
      <w:pPr>
        <w:pStyle w:val="ListParagraph"/>
        <w:numPr>
          <w:ilvl w:val="1"/>
          <w:numId w:val="22"/>
        </w:numPr>
        <w:rPr>
          <w:lang w:val="sr-Latn-RS"/>
        </w:rPr>
      </w:pPr>
      <w:r w:rsidRPr="00114D9A">
        <w:rPr>
          <w:lang w:val="sr-Latn-RS"/>
        </w:rPr>
        <w:t xml:space="preserve">Pozicioniranje i promovisanje LOTREK aktivnosti kroz Asocijacije </w:t>
      </w:r>
      <w:r w:rsidRPr="002F36B6">
        <w:rPr>
          <w:lang w:val="sr-Latn-RS"/>
        </w:rPr>
        <w:t>NKSS</w:t>
      </w:r>
      <w:r>
        <w:rPr>
          <w:lang w:val="sr-Latn-RS"/>
        </w:rPr>
        <w:t>,</w:t>
      </w:r>
      <w:r w:rsidRPr="002F36B6">
        <w:rPr>
          <w:lang w:val="sr-Latn-RS"/>
        </w:rPr>
        <w:t xml:space="preserve"> MODS</w:t>
      </w:r>
      <w:r>
        <w:rPr>
          <w:lang w:val="sr-Latn-RS"/>
        </w:rPr>
        <w:t xml:space="preserve"> i druge.</w:t>
      </w:r>
    </w:p>
    <w:p w14:paraId="3C80AE87" w14:textId="67BAB1F7" w:rsidR="00CD66E0" w:rsidRPr="000D4393" w:rsidRDefault="00CD66E0" w:rsidP="00DB3899">
      <w:pPr>
        <w:rPr>
          <w:u w:val="single"/>
          <w:lang w:val="sr-Latn-RS"/>
        </w:rPr>
      </w:pPr>
      <w:r w:rsidRPr="000D4393">
        <w:rPr>
          <w:u w:val="single"/>
          <w:lang w:val="sr-Latn-RS"/>
        </w:rPr>
        <w:t xml:space="preserve">SH4. Aktivnosti usmerene ka </w:t>
      </w:r>
      <w:r w:rsidRPr="00CB6F63">
        <w:rPr>
          <w:b/>
          <w:u w:val="single"/>
          <w:lang w:val="sr-Latn-RS"/>
        </w:rPr>
        <w:t>subjektima od značaja za podršku rad</w:t>
      </w:r>
      <w:r w:rsidR="00CB6F63">
        <w:rPr>
          <w:b/>
          <w:u w:val="single"/>
          <w:lang w:val="sr-Latn-RS"/>
        </w:rPr>
        <w:t>u</w:t>
      </w:r>
      <w:r w:rsidRPr="000D4393">
        <w:rPr>
          <w:u w:val="single"/>
          <w:lang w:val="sr-Latn-RS"/>
        </w:rPr>
        <w:t xml:space="preserve"> LOTREK centara:</w:t>
      </w:r>
    </w:p>
    <w:p w14:paraId="3A72A8B0" w14:textId="77777777" w:rsidR="002F36B6" w:rsidRPr="002F36B6" w:rsidRDefault="002F36B6" w:rsidP="002F36B6">
      <w:pPr>
        <w:pStyle w:val="ListParagraph"/>
        <w:numPr>
          <w:ilvl w:val="0"/>
          <w:numId w:val="22"/>
        </w:numPr>
        <w:rPr>
          <w:vanish/>
          <w:lang w:val="sr-Latn-RS"/>
        </w:rPr>
      </w:pPr>
    </w:p>
    <w:p w14:paraId="3774BEC1" w14:textId="004A3F7B" w:rsidR="00CD66E0" w:rsidRDefault="00CD66E0" w:rsidP="002F36B6">
      <w:pPr>
        <w:pStyle w:val="ListParagraph"/>
        <w:numPr>
          <w:ilvl w:val="1"/>
          <w:numId w:val="22"/>
        </w:numPr>
        <w:rPr>
          <w:lang w:val="sr-Latn-RS"/>
        </w:rPr>
      </w:pPr>
      <w:r>
        <w:rPr>
          <w:lang w:val="sr-Latn-RS"/>
        </w:rPr>
        <w:t>Uključivanje cilj</w:t>
      </w:r>
      <w:r w:rsidR="00CB6F63">
        <w:rPr>
          <w:lang w:val="sr-Latn-RS"/>
        </w:rPr>
        <w:t>a</w:t>
      </w:r>
      <w:r>
        <w:rPr>
          <w:lang w:val="sr-Latn-RS"/>
        </w:rPr>
        <w:t>ne grupe u radionice, susrete, tribine i druge javne manifestacije;</w:t>
      </w:r>
    </w:p>
    <w:p w14:paraId="6E38A5DF" w14:textId="1D292B01" w:rsidR="00CD66E0" w:rsidRDefault="00CD66E0" w:rsidP="002F36B6">
      <w:pPr>
        <w:pStyle w:val="ListParagraph"/>
        <w:numPr>
          <w:ilvl w:val="1"/>
          <w:numId w:val="22"/>
        </w:numPr>
        <w:rPr>
          <w:lang w:val="sr-Latn-RS"/>
        </w:rPr>
      </w:pPr>
      <w:r>
        <w:rPr>
          <w:lang w:val="sr-Latn-RS"/>
        </w:rPr>
        <w:t xml:space="preserve">Razvoj novih oblika saradnje sa pojedinim potencijalnim korisnicima (npr. </w:t>
      </w:r>
      <w:r w:rsidR="00CB6F63">
        <w:rPr>
          <w:lang w:val="sr-Latn-RS"/>
        </w:rPr>
        <w:t>s</w:t>
      </w:r>
      <w:r>
        <w:rPr>
          <w:lang w:val="sr-Latn-RS"/>
        </w:rPr>
        <w:t>eminar za roditelje i sl.);</w:t>
      </w:r>
    </w:p>
    <w:p w14:paraId="71C4F82D" w14:textId="4F639769" w:rsidR="00CD66E0" w:rsidRDefault="00CD66E0" w:rsidP="002F36B6">
      <w:pPr>
        <w:pStyle w:val="ListParagraph"/>
        <w:numPr>
          <w:ilvl w:val="1"/>
          <w:numId w:val="22"/>
        </w:numPr>
        <w:rPr>
          <w:lang w:val="sr-Latn-RS"/>
        </w:rPr>
      </w:pPr>
      <w:r>
        <w:rPr>
          <w:lang w:val="sr-Latn-RS"/>
        </w:rPr>
        <w:t>Aktivnosti usmere na dona</w:t>
      </w:r>
      <w:r w:rsidR="00CB6F63">
        <w:rPr>
          <w:lang w:val="sr-Latn-RS"/>
        </w:rPr>
        <w:t>to</w:t>
      </w:r>
      <w:r>
        <w:rPr>
          <w:lang w:val="sr-Latn-RS"/>
        </w:rPr>
        <w:t>re:</w:t>
      </w:r>
    </w:p>
    <w:p w14:paraId="1B7947AA" w14:textId="5BBE4E10" w:rsidR="00CD66E0" w:rsidRDefault="00CD66E0" w:rsidP="00CB6F63">
      <w:pPr>
        <w:pStyle w:val="ListParagraph"/>
        <w:numPr>
          <w:ilvl w:val="2"/>
          <w:numId w:val="22"/>
        </w:numPr>
        <w:ind w:left="1620"/>
        <w:rPr>
          <w:lang w:val="sr-Latn-RS"/>
        </w:rPr>
      </w:pPr>
      <w:r>
        <w:rPr>
          <w:lang w:val="sr-Latn-RS"/>
        </w:rPr>
        <w:t>Fundraising obuke za članove tima;</w:t>
      </w:r>
    </w:p>
    <w:p w14:paraId="30B6B003" w14:textId="5DA92D02" w:rsidR="00CD66E0" w:rsidRDefault="00CD66E0" w:rsidP="00CB6F63">
      <w:pPr>
        <w:pStyle w:val="ListParagraph"/>
        <w:numPr>
          <w:ilvl w:val="2"/>
          <w:numId w:val="22"/>
        </w:numPr>
        <w:ind w:left="1620"/>
        <w:rPr>
          <w:lang w:val="sr-Latn-RS"/>
        </w:rPr>
      </w:pPr>
      <w:r>
        <w:rPr>
          <w:lang w:val="sr-Latn-RS"/>
        </w:rPr>
        <w:t>Izrada i praćenje fundraising plana;</w:t>
      </w:r>
    </w:p>
    <w:p w14:paraId="69F73B45" w14:textId="3FF09F60" w:rsidR="00CD66E0" w:rsidRDefault="00CB6F63" w:rsidP="00CB6F63">
      <w:pPr>
        <w:pStyle w:val="ListParagraph"/>
        <w:numPr>
          <w:ilvl w:val="2"/>
          <w:numId w:val="22"/>
        </w:numPr>
        <w:ind w:left="1620"/>
        <w:rPr>
          <w:lang w:val="sr-Latn-RS"/>
        </w:rPr>
      </w:pPr>
      <w:r>
        <w:rPr>
          <w:lang w:val="sr-Latn-RS"/>
        </w:rPr>
        <w:t>Apliciranje za projekte</w:t>
      </w:r>
      <w:r w:rsidR="00CD66E0">
        <w:rPr>
          <w:lang w:val="sr-Latn-RS"/>
        </w:rPr>
        <w:t>;</w:t>
      </w:r>
    </w:p>
    <w:p w14:paraId="034FB1BB" w14:textId="7B72880F" w:rsidR="00CD66E0" w:rsidRDefault="00CB6F63" w:rsidP="00CB6F63">
      <w:pPr>
        <w:pStyle w:val="ListParagraph"/>
        <w:numPr>
          <w:ilvl w:val="2"/>
          <w:numId w:val="22"/>
        </w:numPr>
        <w:ind w:left="1620"/>
        <w:rPr>
          <w:lang w:val="sr-Latn-RS"/>
        </w:rPr>
      </w:pPr>
      <w:r>
        <w:rPr>
          <w:lang w:val="sr-Latn-RS"/>
        </w:rPr>
        <w:t>Realizacija diversifikovanih aktivnosti s ciljem prikupljanja sredstava</w:t>
      </w:r>
      <w:r w:rsidR="00CD66E0">
        <w:rPr>
          <w:lang w:val="sr-Latn-RS"/>
        </w:rPr>
        <w:t>.</w:t>
      </w:r>
    </w:p>
    <w:p w14:paraId="4E80744E" w14:textId="19794B85" w:rsidR="00582341" w:rsidRDefault="00CD66E0" w:rsidP="00DB3899">
      <w:pPr>
        <w:rPr>
          <w:lang w:val="sr-Latn-RS"/>
        </w:rPr>
      </w:pPr>
      <w:r>
        <w:rPr>
          <w:lang w:val="sr-Latn-RS"/>
        </w:rPr>
        <w:t xml:space="preserve">U cilju realizacije predviđenih </w:t>
      </w:r>
      <w:r w:rsidRPr="00114D9A">
        <w:rPr>
          <w:lang w:val="sr-Latn-RS"/>
        </w:rPr>
        <w:t>aktivnosti</w:t>
      </w:r>
      <w:r w:rsidR="00CB6F63" w:rsidRPr="00114D9A">
        <w:rPr>
          <w:lang w:val="sr-Latn-RS"/>
        </w:rPr>
        <w:t>,</w:t>
      </w:r>
      <w:r w:rsidRPr="00114D9A">
        <w:rPr>
          <w:lang w:val="sr-Latn-RS"/>
        </w:rPr>
        <w:t xml:space="preserve"> član</w:t>
      </w:r>
      <w:r w:rsidR="00CB6F63" w:rsidRPr="00114D9A">
        <w:rPr>
          <w:lang w:val="sr-Latn-RS"/>
        </w:rPr>
        <w:t>ice i član</w:t>
      </w:r>
      <w:r w:rsidRPr="00114D9A">
        <w:rPr>
          <w:lang w:val="sr-Latn-RS"/>
        </w:rPr>
        <w:t xml:space="preserve">ovi LOTREK mreže biće podeljeni u </w:t>
      </w:r>
      <w:r w:rsidRPr="00114D9A">
        <w:rPr>
          <w:b/>
          <w:lang w:val="sr-Latn-RS"/>
        </w:rPr>
        <w:t xml:space="preserve">3 </w:t>
      </w:r>
      <w:r w:rsidR="00CB6F63" w:rsidRPr="00114D9A">
        <w:rPr>
          <w:b/>
          <w:lang w:val="sr-Latn-RS"/>
        </w:rPr>
        <w:t xml:space="preserve">radne </w:t>
      </w:r>
      <w:r w:rsidRPr="00114D9A">
        <w:rPr>
          <w:b/>
          <w:lang w:val="sr-Latn-RS"/>
        </w:rPr>
        <w:t>grupe</w:t>
      </w:r>
      <w:r w:rsidRPr="00114D9A">
        <w:rPr>
          <w:lang w:val="sr-Latn-RS"/>
        </w:rPr>
        <w:t xml:space="preserve">, </w:t>
      </w:r>
      <w:r w:rsidR="00CB6F63" w:rsidRPr="00114D9A">
        <w:rPr>
          <w:lang w:val="sr-Latn-RS"/>
        </w:rPr>
        <w:t xml:space="preserve">tako da </w:t>
      </w:r>
      <w:r w:rsidRPr="00114D9A">
        <w:rPr>
          <w:lang w:val="sr-Latn-RS"/>
        </w:rPr>
        <w:t xml:space="preserve">će </w:t>
      </w:r>
      <w:r w:rsidR="00CB6F63" w:rsidRPr="00114D9A">
        <w:rPr>
          <w:lang w:val="sr-Latn-RS"/>
        </w:rPr>
        <w:t xml:space="preserve">svaka/i </w:t>
      </w:r>
      <w:r w:rsidRPr="00114D9A">
        <w:rPr>
          <w:lang w:val="sr-Latn-RS"/>
        </w:rPr>
        <w:t>biti zadužen</w:t>
      </w:r>
      <w:r w:rsidR="00CB6F63">
        <w:rPr>
          <w:lang w:val="sr-Latn-RS"/>
        </w:rPr>
        <w:t>/a</w:t>
      </w:r>
      <w:r>
        <w:rPr>
          <w:lang w:val="sr-Latn-RS"/>
        </w:rPr>
        <w:t xml:space="preserve"> za jednu vrstu aktivnosti</w:t>
      </w:r>
      <w:r w:rsidR="000D4393">
        <w:rPr>
          <w:lang w:val="sr-Latn-RS"/>
        </w:rPr>
        <w:t>, s izuzetkom pojedinih koji moraju</w:t>
      </w:r>
      <w:r w:rsidR="00CB6F63">
        <w:rPr>
          <w:lang w:val="sr-Latn-RS"/>
        </w:rPr>
        <w:t xml:space="preserve"> da budu transverzalno uključene/i</w:t>
      </w:r>
      <w:r w:rsidR="000D4393">
        <w:rPr>
          <w:lang w:val="sr-Latn-RS"/>
        </w:rPr>
        <w:t xml:space="preserve"> </w:t>
      </w:r>
      <w:r>
        <w:rPr>
          <w:lang w:val="sr-Latn-RS"/>
        </w:rPr>
        <w:t>:</w:t>
      </w:r>
    </w:p>
    <w:p w14:paraId="18023135" w14:textId="13D9A728" w:rsidR="00550C00" w:rsidRPr="00550C00" w:rsidRDefault="00CB6F63" w:rsidP="00550C00">
      <w:pPr>
        <w:jc w:val="both"/>
        <w:rPr>
          <w:lang w:val="sr-Latn-RS"/>
        </w:rPr>
      </w:pPr>
      <w:r w:rsidRPr="00CB6F63">
        <w:rPr>
          <w:lang w:val="sr-Latn-RS"/>
        </w:rPr>
        <w:t xml:space="preserve">Grupa za </w:t>
      </w:r>
      <w:r w:rsidRPr="00CB6F63">
        <w:rPr>
          <w:b/>
          <w:lang w:val="sr-Latn-RS"/>
        </w:rPr>
        <w:t xml:space="preserve">koordinaciju i </w:t>
      </w:r>
      <w:r w:rsidR="00550C00" w:rsidRPr="00CB6F63">
        <w:rPr>
          <w:b/>
          <w:lang w:val="sr-Latn-RS"/>
        </w:rPr>
        <w:t>fandrejzing</w:t>
      </w:r>
      <w:r w:rsidR="000D4393">
        <w:rPr>
          <w:lang w:val="sr-Latn-RS"/>
        </w:rPr>
        <w:t>, zadužena za:</w:t>
      </w:r>
    </w:p>
    <w:p w14:paraId="0C163FE1" w14:textId="1691D2A1" w:rsidR="00550C00" w:rsidRPr="00CB6F63" w:rsidRDefault="000D4393" w:rsidP="00CB6F63">
      <w:pPr>
        <w:pStyle w:val="ListParagraph"/>
        <w:numPr>
          <w:ilvl w:val="0"/>
          <w:numId w:val="23"/>
        </w:numPr>
        <w:jc w:val="both"/>
        <w:rPr>
          <w:lang w:val="sr-Latn-RS"/>
        </w:rPr>
      </w:pPr>
      <w:r w:rsidRPr="00CB6F63">
        <w:rPr>
          <w:lang w:val="sr-Latn-RS"/>
        </w:rPr>
        <w:t>koordinaciju i organizaciju seminara, susreta, tribina, konferencija, festivala i drugih javnih dešavanja</w:t>
      </w:r>
      <w:r w:rsidR="00CD66E0" w:rsidRPr="00CB6F63">
        <w:rPr>
          <w:lang w:val="sr-Latn-RS"/>
        </w:rPr>
        <w:t xml:space="preserve"> </w:t>
      </w:r>
    </w:p>
    <w:p w14:paraId="4C9185D6" w14:textId="66E196A9" w:rsidR="00550C00" w:rsidRPr="00CB6F63" w:rsidRDefault="000D4393" w:rsidP="00CB6F63">
      <w:pPr>
        <w:pStyle w:val="ListParagraph"/>
        <w:numPr>
          <w:ilvl w:val="0"/>
          <w:numId w:val="23"/>
        </w:numPr>
        <w:jc w:val="both"/>
        <w:rPr>
          <w:lang w:val="sr-Latn-RS"/>
        </w:rPr>
      </w:pPr>
      <w:r w:rsidRPr="00CB6F63">
        <w:rPr>
          <w:lang w:val="sr-Latn-RS"/>
        </w:rPr>
        <w:t>finansijske i knjigovođstvene zadatke, praćenje i održavanja budžeta projekata</w:t>
      </w:r>
    </w:p>
    <w:p w14:paraId="05C8522A" w14:textId="561BD511" w:rsidR="00550C00" w:rsidRPr="00CB6F63" w:rsidRDefault="000D4393" w:rsidP="00CB6F63">
      <w:pPr>
        <w:pStyle w:val="ListParagraph"/>
        <w:numPr>
          <w:ilvl w:val="0"/>
          <w:numId w:val="23"/>
        </w:numPr>
        <w:jc w:val="both"/>
        <w:rPr>
          <w:lang w:val="sr-Latn-RS"/>
        </w:rPr>
      </w:pPr>
      <w:r w:rsidRPr="00CB6F63">
        <w:rPr>
          <w:lang w:val="sr-Latn-RS"/>
        </w:rPr>
        <w:t>implementaciju f</w:t>
      </w:r>
      <w:r w:rsidR="00550C00" w:rsidRPr="00CB6F63">
        <w:rPr>
          <w:lang w:val="sr-Latn-RS"/>
        </w:rPr>
        <w:t>andrejzing strategij</w:t>
      </w:r>
      <w:r w:rsidRPr="00CB6F63">
        <w:rPr>
          <w:lang w:val="sr-Latn-RS"/>
        </w:rPr>
        <w:t>e</w:t>
      </w:r>
    </w:p>
    <w:p w14:paraId="7104CC8D" w14:textId="30774A03" w:rsidR="00550C00" w:rsidRPr="00550C00" w:rsidRDefault="000D4393" w:rsidP="00550C00">
      <w:pPr>
        <w:jc w:val="both"/>
        <w:rPr>
          <w:lang w:val="sr-Latn-RS"/>
        </w:rPr>
      </w:pPr>
      <w:r>
        <w:rPr>
          <w:lang w:val="sr-Latn-RS"/>
        </w:rPr>
        <w:t xml:space="preserve">Grupa zadužena za </w:t>
      </w:r>
      <w:r w:rsidRPr="00CB6F63">
        <w:rPr>
          <w:b/>
          <w:lang w:val="sr-Latn-RS"/>
        </w:rPr>
        <w:t>internu i eksternu komunikaciju</w:t>
      </w:r>
      <w:r>
        <w:rPr>
          <w:lang w:val="sr-Latn-RS"/>
        </w:rPr>
        <w:t>:</w:t>
      </w:r>
    </w:p>
    <w:p w14:paraId="60283F5F" w14:textId="018CC94F" w:rsidR="00550C00" w:rsidRPr="00CB6F63" w:rsidRDefault="000D4393" w:rsidP="00CB6F63">
      <w:pPr>
        <w:pStyle w:val="ListParagraph"/>
        <w:numPr>
          <w:ilvl w:val="0"/>
          <w:numId w:val="24"/>
        </w:numPr>
        <w:jc w:val="both"/>
        <w:rPr>
          <w:lang w:val="sr-Latn-RS"/>
        </w:rPr>
      </w:pPr>
      <w:r w:rsidRPr="00CB6F63">
        <w:rPr>
          <w:lang w:val="sr-Latn-RS"/>
        </w:rPr>
        <w:t>održavanje kontakt listi</w:t>
      </w:r>
    </w:p>
    <w:p w14:paraId="03140CFC" w14:textId="3F040F7D" w:rsidR="00550C00" w:rsidRPr="00CB6F63" w:rsidRDefault="000D4393" w:rsidP="00CB6F63">
      <w:pPr>
        <w:pStyle w:val="ListParagraph"/>
        <w:numPr>
          <w:ilvl w:val="0"/>
          <w:numId w:val="24"/>
        </w:numPr>
        <w:jc w:val="both"/>
        <w:rPr>
          <w:lang w:val="sr-Latn-RS"/>
        </w:rPr>
      </w:pPr>
      <w:r w:rsidRPr="00CB6F63">
        <w:rPr>
          <w:lang w:val="sr-Latn-RS"/>
        </w:rPr>
        <w:t>s</w:t>
      </w:r>
      <w:r w:rsidR="00550C00" w:rsidRPr="00CB6F63">
        <w:rPr>
          <w:lang w:val="sr-Latn-RS"/>
        </w:rPr>
        <w:t>astavljanje obaveštenja, poruka, kampanja</w:t>
      </w:r>
    </w:p>
    <w:p w14:paraId="3342E17C" w14:textId="49645F8C" w:rsidR="00550C00" w:rsidRPr="00CB6F63" w:rsidRDefault="000D4393" w:rsidP="00CB6F63">
      <w:pPr>
        <w:pStyle w:val="ListParagraph"/>
        <w:numPr>
          <w:ilvl w:val="0"/>
          <w:numId w:val="24"/>
        </w:numPr>
        <w:jc w:val="both"/>
        <w:rPr>
          <w:lang w:val="sr-Latn-RS"/>
        </w:rPr>
      </w:pPr>
      <w:r w:rsidRPr="00CB6F63">
        <w:rPr>
          <w:lang w:val="sr-Latn-RS"/>
        </w:rPr>
        <w:t>održavanje WEB sajtova i društvenih mreža</w:t>
      </w:r>
    </w:p>
    <w:p w14:paraId="1DA7967D" w14:textId="07A8EC7D" w:rsidR="00550C00" w:rsidRPr="00CB6F63" w:rsidRDefault="000D4393" w:rsidP="00CB6F63">
      <w:pPr>
        <w:pStyle w:val="ListParagraph"/>
        <w:numPr>
          <w:ilvl w:val="0"/>
          <w:numId w:val="24"/>
        </w:numPr>
        <w:jc w:val="both"/>
        <w:rPr>
          <w:lang w:val="sr-Latn-RS"/>
        </w:rPr>
      </w:pPr>
      <w:r w:rsidRPr="00CB6F63">
        <w:rPr>
          <w:lang w:val="sr-Latn-RS"/>
        </w:rPr>
        <w:t>a</w:t>
      </w:r>
      <w:r w:rsidR="00550C00" w:rsidRPr="00CB6F63">
        <w:rPr>
          <w:lang w:val="sr-Latn-RS"/>
        </w:rPr>
        <w:t>naliz</w:t>
      </w:r>
      <w:r w:rsidRPr="00CB6F63">
        <w:rPr>
          <w:lang w:val="sr-Latn-RS"/>
        </w:rPr>
        <w:t>u</w:t>
      </w:r>
      <w:r w:rsidR="00550C00" w:rsidRPr="00CB6F63">
        <w:rPr>
          <w:lang w:val="sr-Latn-RS"/>
        </w:rPr>
        <w:t xml:space="preserve"> javnog mnjenja i profilisanja</w:t>
      </w:r>
    </w:p>
    <w:p w14:paraId="4144FA26" w14:textId="337ABC71" w:rsidR="00550C00" w:rsidRPr="00CB6F63" w:rsidRDefault="000D4393" w:rsidP="00CB6F63">
      <w:pPr>
        <w:pStyle w:val="ListParagraph"/>
        <w:numPr>
          <w:ilvl w:val="0"/>
          <w:numId w:val="24"/>
        </w:numPr>
        <w:jc w:val="both"/>
        <w:rPr>
          <w:lang w:val="sr-Latn-RS"/>
        </w:rPr>
      </w:pPr>
      <w:r w:rsidRPr="00CB6F63">
        <w:rPr>
          <w:lang w:val="sr-Latn-RS"/>
        </w:rPr>
        <w:t>o</w:t>
      </w:r>
      <w:r w:rsidR="00550C00" w:rsidRPr="00CB6F63">
        <w:rPr>
          <w:lang w:val="sr-Latn-RS"/>
        </w:rPr>
        <w:t>državanje kontakta sa ključnim subjektima</w:t>
      </w:r>
    </w:p>
    <w:p w14:paraId="0E3D5B40" w14:textId="624A71DF" w:rsidR="00550C00" w:rsidRPr="00CB6F63" w:rsidRDefault="000D4393" w:rsidP="00CB6F63">
      <w:pPr>
        <w:pStyle w:val="ListParagraph"/>
        <w:numPr>
          <w:ilvl w:val="0"/>
          <w:numId w:val="24"/>
        </w:numPr>
        <w:jc w:val="both"/>
        <w:rPr>
          <w:lang w:val="sr-Latn-RS"/>
        </w:rPr>
      </w:pPr>
      <w:r w:rsidRPr="00CB6F63">
        <w:rPr>
          <w:lang w:val="sr-Latn-RS"/>
        </w:rPr>
        <w:t>m</w:t>
      </w:r>
      <w:r w:rsidR="00550C00" w:rsidRPr="00CB6F63">
        <w:rPr>
          <w:lang w:val="sr-Latn-RS"/>
        </w:rPr>
        <w:t>onitoring napretka profilisanja i vidljivosti</w:t>
      </w:r>
    </w:p>
    <w:p w14:paraId="62E258C0" w14:textId="3DE4EACE" w:rsidR="00550C00" w:rsidRPr="00550C00" w:rsidRDefault="000D4393" w:rsidP="00550C00">
      <w:pPr>
        <w:jc w:val="both"/>
        <w:rPr>
          <w:lang w:val="sr-Latn-RS"/>
        </w:rPr>
      </w:pPr>
      <w:r>
        <w:rPr>
          <w:lang w:val="sr-Latn-RS"/>
        </w:rPr>
        <w:t xml:space="preserve">Grupa zadužena za </w:t>
      </w:r>
      <w:r w:rsidRPr="00CB6F63">
        <w:rPr>
          <w:b/>
          <w:lang w:val="sr-Latn-RS"/>
        </w:rPr>
        <w:t>program i programske aktivnosti</w:t>
      </w:r>
      <w:r>
        <w:rPr>
          <w:lang w:val="sr-Latn-RS"/>
        </w:rPr>
        <w:t>:</w:t>
      </w:r>
    </w:p>
    <w:p w14:paraId="2073A7ED" w14:textId="414FD5E7" w:rsidR="00550C00" w:rsidRPr="00CB6F63" w:rsidRDefault="00550C00" w:rsidP="00CB6F63">
      <w:pPr>
        <w:pStyle w:val="ListParagraph"/>
        <w:numPr>
          <w:ilvl w:val="0"/>
          <w:numId w:val="25"/>
        </w:numPr>
        <w:jc w:val="both"/>
        <w:rPr>
          <w:lang w:val="sr-Latn-RS"/>
        </w:rPr>
      </w:pPr>
      <w:r w:rsidRPr="00CB6F63">
        <w:rPr>
          <w:lang w:val="sr-Latn-RS"/>
        </w:rPr>
        <w:t>Izučava ključna dokumenta, teoriju i praksu</w:t>
      </w:r>
    </w:p>
    <w:p w14:paraId="0FFDF156" w14:textId="290490D1" w:rsidR="00550C00" w:rsidRPr="00CB6F63" w:rsidRDefault="00550C00" w:rsidP="00CB6F63">
      <w:pPr>
        <w:pStyle w:val="ListParagraph"/>
        <w:numPr>
          <w:ilvl w:val="0"/>
          <w:numId w:val="25"/>
        </w:numPr>
        <w:jc w:val="both"/>
        <w:rPr>
          <w:lang w:val="sr-Latn-RS"/>
        </w:rPr>
      </w:pPr>
      <w:r w:rsidRPr="00CB6F63">
        <w:rPr>
          <w:lang w:val="sr-Latn-RS"/>
        </w:rPr>
        <w:t>Sastavlja, izvodi i kontroliše programe za obuke</w:t>
      </w:r>
    </w:p>
    <w:p w14:paraId="1C203999" w14:textId="0FD118D8" w:rsidR="00550C00" w:rsidRPr="00CB6F63" w:rsidRDefault="00550C00" w:rsidP="00CB6F63">
      <w:pPr>
        <w:pStyle w:val="ListParagraph"/>
        <w:numPr>
          <w:ilvl w:val="0"/>
          <w:numId w:val="25"/>
        </w:numPr>
        <w:jc w:val="both"/>
        <w:rPr>
          <w:lang w:val="sr-Latn-RS"/>
        </w:rPr>
      </w:pPr>
      <w:r w:rsidRPr="00CB6F63">
        <w:rPr>
          <w:lang w:val="sr-Latn-RS"/>
        </w:rPr>
        <w:t>Unapređuje i diversifikuje programski porfolio (trneinzi, publikacije, istraživanja...)</w:t>
      </w:r>
    </w:p>
    <w:p w14:paraId="1B4E75C1" w14:textId="5C536216" w:rsidR="00550C00" w:rsidRPr="00CB6F63" w:rsidRDefault="00550C00" w:rsidP="00CB6F63">
      <w:pPr>
        <w:pStyle w:val="ListParagraph"/>
        <w:numPr>
          <w:ilvl w:val="0"/>
          <w:numId w:val="25"/>
        </w:numPr>
        <w:jc w:val="both"/>
        <w:rPr>
          <w:lang w:val="sr-Latn-RS"/>
        </w:rPr>
      </w:pPr>
      <w:r w:rsidRPr="00CB6F63">
        <w:rPr>
          <w:lang w:val="sr-Latn-RS"/>
        </w:rPr>
        <w:t>Sastavlja evaluacije, analizira rezultate evaluacije</w:t>
      </w:r>
    </w:p>
    <w:p w14:paraId="2C08386B" w14:textId="5B5ABFDD" w:rsidR="00550C00" w:rsidRPr="00CB6F63" w:rsidRDefault="00550C00" w:rsidP="00CB6F63">
      <w:pPr>
        <w:pStyle w:val="ListParagraph"/>
        <w:numPr>
          <w:ilvl w:val="0"/>
          <w:numId w:val="25"/>
        </w:numPr>
        <w:jc w:val="both"/>
        <w:rPr>
          <w:lang w:val="sr-Latn-RS"/>
        </w:rPr>
      </w:pPr>
      <w:r w:rsidRPr="00CB6F63">
        <w:rPr>
          <w:lang w:val="sr-Latn-RS"/>
        </w:rPr>
        <w:t>Vrši monitoring nad polaznicima treninga</w:t>
      </w:r>
    </w:p>
    <w:p w14:paraId="52692967" w14:textId="6F170AEE" w:rsidR="00550C00" w:rsidRPr="00CB6F63" w:rsidRDefault="00550C00" w:rsidP="00CB6F63">
      <w:pPr>
        <w:pStyle w:val="ListParagraph"/>
        <w:numPr>
          <w:ilvl w:val="0"/>
          <w:numId w:val="25"/>
        </w:numPr>
        <w:jc w:val="both"/>
        <w:rPr>
          <w:lang w:val="sr-Latn-RS"/>
        </w:rPr>
      </w:pPr>
      <w:r w:rsidRPr="00CB6F63">
        <w:rPr>
          <w:lang w:val="sr-Latn-RS"/>
        </w:rPr>
        <w:t>Učestvuje u programskom planiranju SSS, tribina i konferencije</w:t>
      </w:r>
    </w:p>
    <w:p w14:paraId="1210B1D6" w14:textId="77777777" w:rsidR="000D4393" w:rsidRDefault="000D4393" w:rsidP="00C067CE">
      <w:pPr>
        <w:jc w:val="both"/>
        <w:rPr>
          <w:b/>
          <w:lang w:val="sr-Latn-RS"/>
        </w:rPr>
      </w:pPr>
    </w:p>
    <w:p w14:paraId="1EAA3872" w14:textId="71A46A61" w:rsidR="00C067CE" w:rsidRPr="00DB3899" w:rsidRDefault="00CB6F63" w:rsidP="000117C9">
      <w:pPr>
        <w:rPr>
          <w:b/>
          <w:lang w:val="sr-Latn-RS"/>
        </w:rPr>
      </w:pPr>
      <w:r>
        <w:rPr>
          <w:b/>
          <w:lang w:val="sr-Latn-RS"/>
        </w:rPr>
        <w:br w:type="page"/>
      </w:r>
      <w:r w:rsidR="007B5C8B" w:rsidRPr="00DB3899">
        <w:rPr>
          <w:b/>
          <w:lang w:val="sr-Latn-RS"/>
        </w:rPr>
        <w:lastRenderedPageBreak/>
        <w:t>STRATEGIJA PRIKUPLJANJA SREDSTAVA</w:t>
      </w:r>
    </w:p>
    <w:p w14:paraId="034434AD" w14:textId="77777777" w:rsidR="004042CA" w:rsidRDefault="004042CA" w:rsidP="00C067CE">
      <w:pPr>
        <w:jc w:val="both"/>
        <w:rPr>
          <w:lang w:val="sr-Latn-RS"/>
        </w:rPr>
      </w:pPr>
      <w:r>
        <w:rPr>
          <w:lang w:val="sr-Latn-RS"/>
        </w:rPr>
        <w:t>Trenutno stanje podržava dva pravca prikupljanja sredstava:</w:t>
      </w:r>
    </w:p>
    <w:p w14:paraId="6AA57A5B" w14:textId="77777777" w:rsidR="004042CA" w:rsidRDefault="004042CA" w:rsidP="00C067CE">
      <w:pPr>
        <w:jc w:val="both"/>
        <w:rPr>
          <w:lang w:val="sr-Latn-RS"/>
        </w:rPr>
      </w:pPr>
      <w:r>
        <w:rPr>
          <w:lang w:val="sr-Latn-RS"/>
        </w:rPr>
        <w:t xml:space="preserve">1. Finansiranje aktivnosti LOTREK centara </w:t>
      </w:r>
      <w:r w:rsidRPr="00A668CB">
        <w:rPr>
          <w:b/>
          <w:lang w:val="sr-Latn-RS"/>
        </w:rPr>
        <w:t>projektnim apliciranjem</w:t>
      </w:r>
      <w:r>
        <w:rPr>
          <w:lang w:val="sr-Latn-RS"/>
        </w:rPr>
        <w:t>;</w:t>
      </w:r>
    </w:p>
    <w:p w14:paraId="6953E706" w14:textId="77777777" w:rsidR="004042CA" w:rsidRDefault="004042CA" w:rsidP="00C067CE">
      <w:pPr>
        <w:jc w:val="both"/>
        <w:rPr>
          <w:lang w:val="sr-Latn-RS"/>
        </w:rPr>
      </w:pPr>
      <w:r>
        <w:rPr>
          <w:lang w:val="sr-Latn-RS"/>
        </w:rPr>
        <w:t xml:space="preserve">2. Finansiranje organizacionih troškova kroz </w:t>
      </w:r>
      <w:r w:rsidRPr="00A668CB">
        <w:rPr>
          <w:b/>
          <w:lang w:val="sr-Latn-RS"/>
        </w:rPr>
        <w:t>plasma</w:t>
      </w:r>
      <w:r w:rsidR="000C56FB" w:rsidRPr="00A668CB">
        <w:rPr>
          <w:b/>
          <w:lang w:val="sr-Latn-RS"/>
        </w:rPr>
        <w:t>n</w:t>
      </w:r>
      <w:r w:rsidRPr="00A668CB">
        <w:rPr>
          <w:b/>
          <w:lang w:val="sr-Latn-RS"/>
        </w:rPr>
        <w:t xml:space="preserve"> 4 seminara</w:t>
      </w:r>
      <w:r>
        <w:rPr>
          <w:lang w:val="sr-Latn-RS"/>
        </w:rPr>
        <w:t xml:space="preserve"> </w:t>
      </w:r>
      <w:r w:rsidR="000C56FB">
        <w:rPr>
          <w:lang w:val="sr-Latn-RS"/>
        </w:rPr>
        <w:t xml:space="preserve">akreditovana </w:t>
      </w:r>
      <w:r>
        <w:rPr>
          <w:lang w:val="sr-Latn-RS"/>
        </w:rPr>
        <w:t>od strane ZUOV-a.</w:t>
      </w:r>
    </w:p>
    <w:p w14:paraId="52D2CC96" w14:textId="77777777" w:rsidR="004042CA" w:rsidRDefault="004042CA" w:rsidP="00C067CE">
      <w:pPr>
        <w:jc w:val="both"/>
        <w:rPr>
          <w:lang w:val="sr-Latn-RS"/>
        </w:rPr>
      </w:pPr>
      <w:r>
        <w:rPr>
          <w:lang w:val="sr-Latn-RS"/>
        </w:rPr>
        <w:t>Kako su sada članovi svih LOTREK centara akreditovani treneri, plasman seminara je moguć kroz sva tri centra.</w:t>
      </w:r>
    </w:p>
    <w:p w14:paraId="1273D3D2" w14:textId="77777777" w:rsidR="00FE464A" w:rsidRDefault="00FE464A" w:rsidP="00C067CE">
      <w:pPr>
        <w:jc w:val="both"/>
        <w:rPr>
          <w:lang w:val="sr-Latn-RS"/>
        </w:rPr>
      </w:pPr>
    </w:p>
    <w:p w14:paraId="0091D59E" w14:textId="77777777" w:rsidR="007B5C8B" w:rsidRDefault="007B5C8B" w:rsidP="00C067CE">
      <w:pPr>
        <w:jc w:val="both"/>
        <w:rPr>
          <w:lang w:val="sr-Latn-RS"/>
        </w:rPr>
      </w:pPr>
      <w:r>
        <w:rPr>
          <w:lang w:val="sr-Latn-RS"/>
        </w:rPr>
        <w:t xml:space="preserve">RASPOLOŽIVI </w:t>
      </w:r>
      <w:r w:rsidRPr="00DB3899">
        <w:rPr>
          <w:b/>
          <w:lang w:val="sr-Latn-RS"/>
        </w:rPr>
        <w:t>RESURSI</w:t>
      </w:r>
      <w:r>
        <w:rPr>
          <w:lang w:val="sr-Latn-RS"/>
        </w:rPr>
        <w:t xml:space="preserve"> LOTREK MREŽE</w:t>
      </w:r>
    </w:p>
    <w:p w14:paraId="75BCB5F5" w14:textId="77777777" w:rsidR="004E19FF" w:rsidRDefault="004E19FF" w:rsidP="00C067CE">
      <w:pPr>
        <w:jc w:val="both"/>
        <w:rPr>
          <w:lang w:val="sr-Latn-RS"/>
        </w:rPr>
      </w:pPr>
      <w:r>
        <w:rPr>
          <w:lang w:val="sr-Latn-RS"/>
        </w:rPr>
        <w:t xml:space="preserve">Mreža se sastoji iz tri organizacije BAZAART, PATOS i CEKOM. Svaka od naših članica ima trenere za sprovođenje obuka, koordinatore projektnih aktivnosti, a BAZAART je do sada upravljao planiranjem i kontrolom akcionih planova LOTREK mreže. LOTREK mreža je na lokalnim nivoima potpisala protokole o saradnji sa brojnim organizacijama i institucijama koje pre svega pružaju podršku LOTREK centrima za sprovođenje aktivnosti i bila u najvećoj meri odgovorna za obezbeđivanje finansijskih resursa (fundraising aktivnosti). </w:t>
      </w:r>
    </w:p>
    <w:p w14:paraId="0953D7EF" w14:textId="77777777" w:rsidR="00A668CB" w:rsidRDefault="004E19FF" w:rsidP="00C067CE">
      <w:pPr>
        <w:jc w:val="both"/>
        <w:rPr>
          <w:lang w:val="sl-SI"/>
        </w:rPr>
      </w:pPr>
      <w:r>
        <w:rPr>
          <w:lang w:val="sl-SI"/>
        </w:rPr>
        <w:t>Sve tri organizacije raspolažu svom potrebnom opremom za sprovođenje aktivnosti na dosadašnjim projektima LOTREK mreže</w:t>
      </w:r>
      <w:r w:rsidR="00A668CB">
        <w:rPr>
          <w:lang w:val="sl-SI"/>
        </w:rPr>
        <w:t>.</w:t>
      </w:r>
      <w:r>
        <w:rPr>
          <w:lang w:val="sl-SI"/>
        </w:rPr>
        <w:t xml:space="preserve"> </w:t>
      </w:r>
    </w:p>
    <w:p w14:paraId="639D749C" w14:textId="681A9D98" w:rsidR="004E19FF" w:rsidRDefault="00A668CB" w:rsidP="00C067CE">
      <w:pPr>
        <w:jc w:val="both"/>
        <w:rPr>
          <w:lang w:val="sl-SI"/>
        </w:rPr>
      </w:pPr>
      <w:r>
        <w:rPr>
          <w:lang w:val="sl-SI"/>
        </w:rPr>
        <w:t>P</w:t>
      </w:r>
      <w:r w:rsidR="004E19FF">
        <w:rPr>
          <w:lang w:val="sl-SI"/>
        </w:rPr>
        <w:t>ostoji</w:t>
      </w:r>
      <w:r>
        <w:rPr>
          <w:lang w:val="sl-SI"/>
        </w:rPr>
        <w:t xml:space="preserve"> </w:t>
      </w:r>
      <w:r w:rsidR="004E19FF" w:rsidRPr="00A668CB">
        <w:rPr>
          <w:b/>
          <w:lang w:val="sl-SI"/>
        </w:rPr>
        <w:t>potreba za usavršavanjem</w:t>
      </w:r>
      <w:r w:rsidR="004E19FF">
        <w:rPr>
          <w:lang w:val="sl-SI"/>
        </w:rPr>
        <w:t xml:space="preserve"> organizacija za vođenje tribina, susreta sa stručnjacima, PR kampanja, javno zastupanje, vođenje baza podataka, monitoring i evaluaciju projekata, lokalni fundraising, organizaciju i moderaciju javnih diskusija (tribina)...</w:t>
      </w:r>
    </w:p>
    <w:p w14:paraId="49B0F2BF" w14:textId="77777777" w:rsidR="00114D9A" w:rsidRDefault="00114D9A" w:rsidP="00114D9A">
      <w:pPr>
        <w:rPr>
          <w:lang w:val="sr-Latn-RS"/>
        </w:rPr>
      </w:pPr>
    </w:p>
    <w:p w14:paraId="5B4BC0B0" w14:textId="4AE4E1A2" w:rsidR="004E19FF" w:rsidRDefault="004E19FF" w:rsidP="00114D9A">
      <w:pPr>
        <w:rPr>
          <w:lang w:val="sr-Latn-RS"/>
        </w:rPr>
      </w:pPr>
      <w:r>
        <w:rPr>
          <w:lang w:val="sr-Latn-RS"/>
        </w:rPr>
        <w:t xml:space="preserve">PLANIRANA </w:t>
      </w:r>
      <w:r w:rsidRPr="00DB3899">
        <w:rPr>
          <w:b/>
          <w:lang w:val="sr-Latn-RS"/>
        </w:rPr>
        <w:t>POSTIGNUĆA</w:t>
      </w:r>
    </w:p>
    <w:p w14:paraId="042C0FF6" w14:textId="4575BDE0" w:rsidR="00B35F62" w:rsidRDefault="004E19FF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 w:rsidRPr="00B35F62">
        <w:rPr>
          <w:lang w:val="sr-Latn-RS"/>
        </w:rPr>
        <w:t>R1.</w:t>
      </w:r>
      <w:r w:rsidR="00B35F62" w:rsidRPr="00B35F62">
        <w:rPr>
          <w:lang w:val="sr-Latn-RS"/>
        </w:rPr>
        <w:t>1.</w:t>
      </w:r>
      <w:r w:rsidRPr="00B35F62">
        <w:rPr>
          <w:lang w:val="sr-Latn-RS"/>
        </w:rPr>
        <w:t xml:space="preserve"> LOTREK </w:t>
      </w:r>
      <w:r w:rsidR="00B35F62" w:rsidRPr="00B35F62">
        <w:rPr>
          <w:lang w:val="sr-Latn-RS"/>
        </w:rPr>
        <w:t>centri su prepoznati u lokalnim sredinama kao važni subjekti u polju obrazovanja i umetnosti dece i mladih</w:t>
      </w:r>
      <w:r w:rsidR="008E0B57">
        <w:rPr>
          <w:lang w:val="sr-Latn-RS"/>
        </w:rPr>
        <w:t>;</w:t>
      </w:r>
    </w:p>
    <w:p w14:paraId="296CF2B0" w14:textId="0BA16428" w:rsidR="00B35F62" w:rsidRDefault="00B35F62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t>R1.2. LOTREK centri su u stanju da finans</w:t>
      </w:r>
      <w:r w:rsidR="00550C00">
        <w:rPr>
          <w:lang w:val="sr-Latn-RS"/>
        </w:rPr>
        <w:t>iraju svoje aktivnosti</w:t>
      </w:r>
      <w:r>
        <w:rPr>
          <w:lang w:val="sr-Latn-RS"/>
        </w:rPr>
        <w:t>, uključili su sektor privrede u svoj donatorski portfolio, održivo finansiraju plate svojih zaposlenih, zaustavljen je odliv članstva iz organizacij</w:t>
      </w:r>
      <w:r w:rsidR="000C56FB">
        <w:rPr>
          <w:lang w:val="sr-Latn-RS"/>
        </w:rPr>
        <w:t>a</w:t>
      </w:r>
      <w:r w:rsidR="008E0B57">
        <w:rPr>
          <w:lang w:val="sr-Latn-RS"/>
        </w:rPr>
        <w:t>;</w:t>
      </w:r>
    </w:p>
    <w:p w14:paraId="53A704C1" w14:textId="572A7B06" w:rsidR="00B35F62" w:rsidRDefault="00B35F62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t>R1.3. Svaki LOTREK centar ima prostor u kome može slobodno i po sopstvenom nahođenju realizovati tekuće aktivnosti</w:t>
      </w:r>
      <w:r w:rsidR="008E0B57">
        <w:rPr>
          <w:lang w:val="sr-Latn-RS"/>
        </w:rPr>
        <w:t>;</w:t>
      </w:r>
    </w:p>
    <w:p w14:paraId="496E5081" w14:textId="13BE734B" w:rsidR="00B35F62" w:rsidRDefault="00B35F62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 w:rsidRPr="00B35F62">
        <w:rPr>
          <w:lang w:val="sr-Latn-RS"/>
        </w:rPr>
        <w:t>R1.4. Šira stručna javnost prepoznaje ekspertizu i uključuje LOTREK mrežu u aktivnosti koje se tiču</w:t>
      </w:r>
      <w:r>
        <w:rPr>
          <w:lang w:val="sr-Latn-RS"/>
        </w:rPr>
        <w:t xml:space="preserve"> kulture,</w:t>
      </w:r>
      <w:r w:rsidRPr="00B35F62">
        <w:rPr>
          <w:lang w:val="sr-Latn-RS"/>
        </w:rPr>
        <w:t xml:space="preserve"> obrazovanja i vaspitanja dece i mladih</w:t>
      </w:r>
      <w:r w:rsidR="008E0B57">
        <w:rPr>
          <w:lang w:val="sr-Latn-RS"/>
        </w:rPr>
        <w:t>.</w:t>
      </w:r>
      <w:r w:rsidR="00A668CB">
        <w:rPr>
          <w:lang w:val="sr-Latn-RS"/>
        </w:rPr>
        <w:t xml:space="preserve"> </w:t>
      </w:r>
    </w:p>
    <w:p w14:paraId="73C6FCFA" w14:textId="77777777" w:rsidR="00A668CB" w:rsidRDefault="00A668CB" w:rsidP="00A668CB">
      <w:pPr>
        <w:pStyle w:val="ListParagraph"/>
        <w:ind w:left="360"/>
        <w:jc w:val="both"/>
        <w:rPr>
          <w:lang w:val="sr-Latn-RS"/>
        </w:rPr>
      </w:pPr>
    </w:p>
    <w:p w14:paraId="77714A65" w14:textId="16515B80" w:rsidR="00B35F62" w:rsidRPr="00550C00" w:rsidRDefault="00B35F62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t>R2.</w:t>
      </w:r>
      <w:r w:rsidR="00550C00">
        <w:rPr>
          <w:lang w:val="sr-Latn-RS"/>
        </w:rPr>
        <w:t>1</w:t>
      </w:r>
      <w:r>
        <w:rPr>
          <w:lang w:val="sr-Latn-RS"/>
        </w:rPr>
        <w:t xml:space="preserve">. </w:t>
      </w:r>
      <w:r w:rsidR="004042CA">
        <w:rPr>
          <w:lang w:val="sr-Latn-RS"/>
        </w:rPr>
        <w:t>Stručno usavršavanje članova mreže kroz interne i ekstrene obuke i treninge</w:t>
      </w:r>
      <w:r w:rsidR="008E0B57">
        <w:rPr>
          <w:lang w:val="sr-Latn-RS"/>
        </w:rPr>
        <w:t xml:space="preserve"> (b</w:t>
      </w:r>
      <w:r w:rsidR="004042CA">
        <w:rPr>
          <w:lang w:val="sr-Latn-RS"/>
        </w:rPr>
        <w:t xml:space="preserve">arem jedna </w:t>
      </w:r>
      <w:r w:rsidR="004042CA" w:rsidRPr="00550C00">
        <w:rPr>
          <w:lang w:val="sr-Latn-RS"/>
        </w:rPr>
        <w:t>obuka/trening na godišnjem nivou</w:t>
      </w:r>
      <w:r w:rsidR="008E0B57" w:rsidRPr="00550C00">
        <w:rPr>
          <w:lang w:val="sr-Latn-RS"/>
        </w:rPr>
        <w:t>);</w:t>
      </w:r>
    </w:p>
    <w:p w14:paraId="504004F8" w14:textId="2FD44F1C" w:rsidR="00B35F62" w:rsidRPr="00550C00" w:rsidRDefault="00B35F62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 w:rsidRPr="00550C00">
        <w:rPr>
          <w:lang w:val="sr-Latn-RS"/>
        </w:rPr>
        <w:t>R2.</w:t>
      </w:r>
      <w:r w:rsidR="00550C00" w:rsidRPr="00550C00">
        <w:rPr>
          <w:lang w:val="sr-Latn-RS"/>
        </w:rPr>
        <w:t>2</w:t>
      </w:r>
      <w:r w:rsidRPr="00550C00">
        <w:rPr>
          <w:lang w:val="sr-Latn-RS"/>
        </w:rPr>
        <w:t>. Mreža je povećala broj akreditovanih trenera, razvila mrežu eksternih saradnika i volontera</w:t>
      </w:r>
      <w:r w:rsidR="008E0B57" w:rsidRPr="00550C00">
        <w:rPr>
          <w:lang w:val="sr-Latn-RS"/>
        </w:rPr>
        <w:t>.</w:t>
      </w:r>
    </w:p>
    <w:p w14:paraId="50B9D6E1" w14:textId="216ABAB2" w:rsidR="00550C00" w:rsidRPr="00550C00" w:rsidRDefault="00550C00" w:rsidP="00550C0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 w:rsidRPr="00550C00">
        <w:rPr>
          <w:lang w:val="sr-Latn-RS"/>
        </w:rPr>
        <w:t>R2.1. Formiran je novi LOTREK centar u Srbiji</w:t>
      </w:r>
      <w:r>
        <w:rPr>
          <w:lang w:val="sr-Latn-RS"/>
        </w:rPr>
        <w:t>.</w:t>
      </w:r>
    </w:p>
    <w:p w14:paraId="430B76BC" w14:textId="77777777" w:rsidR="00E0217A" w:rsidRDefault="00E0217A" w:rsidP="005C6440">
      <w:pPr>
        <w:pStyle w:val="ListParagraph"/>
        <w:ind w:left="360"/>
        <w:jc w:val="both"/>
        <w:rPr>
          <w:lang w:val="sr-Latn-RS"/>
        </w:rPr>
      </w:pPr>
    </w:p>
    <w:p w14:paraId="29D6DF91" w14:textId="77EC276F" w:rsidR="00B35F62" w:rsidRDefault="00B35F62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t>R3.1. Kreativni dramski proces, dramska pedagogija i drama u obrazovanju pojmovi su koje šira stručna javnost prepoznaje, ume da def</w:t>
      </w:r>
      <w:r w:rsidR="008E0B57">
        <w:rPr>
          <w:lang w:val="sr-Latn-RS"/>
        </w:rPr>
        <w:t>iniše i koristi u svom diskursu;</w:t>
      </w:r>
      <w:r>
        <w:rPr>
          <w:lang w:val="sr-Latn-RS"/>
        </w:rPr>
        <w:t xml:space="preserve"> </w:t>
      </w:r>
    </w:p>
    <w:p w14:paraId="334B8C47" w14:textId="39B1B540" w:rsidR="00B35F62" w:rsidRDefault="00B35F62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t>R3.2. LOTREK Centri formirali su čvrste partnerske odnose sa lokalnim kulturnim i obrazovnim institucijama (kulturnim centrima, muzejima, vrtićima, školama...)</w:t>
      </w:r>
      <w:r w:rsidR="008E0B57">
        <w:rPr>
          <w:lang w:val="sr-Latn-RS"/>
        </w:rPr>
        <w:t>;</w:t>
      </w:r>
    </w:p>
    <w:p w14:paraId="74514805" w14:textId="37DC88AB" w:rsidR="00B35F62" w:rsidRPr="00550C00" w:rsidRDefault="00AA2F64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lastRenderedPageBreak/>
        <w:t xml:space="preserve">R3.3. </w:t>
      </w:r>
      <w:r w:rsidR="00FA4683">
        <w:rPr>
          <w:lang w:val="sr-Latn-RS"/>
        </w:rPr>
        <w:t>Ministar prosvete je poslao pismenu preporuku direktorima škola da intenzivnije primenjuju strategiju obrazovanja 2020</w:t>
      </w:r>
      <w:r w:rsidR="008E0B57">
        <w:rPr>
          <w:lang w:val="sr-Latn-RS"/>
        </w:rPr>
        <w:t>;</w:t>
      </w:r>
      <w:r w:rsidR="00FA4683">
        <w:rPr>
          <w:lang w:val="sr-Latn-RS"/>
        </w:rPr>
        <w:t xml:space="preserve"> Nastavnici se više ne suočavaju sa „zabranama“ prim</w:t>
      </w:r>
      <w:r w:rsidR="008E0B57">
        <w:rPr>
          <w:lang w:val="sr-Latn-RS"/>
        </w:rPr>
        <w:t xml:space="preserve">ene </w:t>
      </w:r>
      <w:r w:rsidR="008E0B57" w:rsidRPr="00550C00">
        <w:rPr>
          <w:lang w:val="sr-Latn-RS"/>
        </w:rPr>
        <w:t>dramskog metoda u svom radu;</w:t>
      </w:r>
    </w:p>
    <w:p w14:paraId="7A3FF5E2" w14:textId="55EB09A0" w:rsidR="00AA2F64" w:rsidRPr="00550C00" w:rsidRDefault="00AA2F64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 w:rsidRPr="00550C00">
        <w:rPr>
          <w:lang w:val="sr-Latn-RS"/>
        </w:rPr>
        <w:t xml:space="preserve">R3.4. </w:t>
      </w:r>
      <w:r w:rsidR="00FF25C1" w:rsidRPr="00550C00">
        <w:rPr>
          <w:lang w:val="sr-Latn-RS"/>
        </w:rPr>
        <w:t>Publik</w:t>
      </w:r>
      <w:r w:rsidR="008E0B57" w:rsidRPr="00550C00">
        <w:rPr>
          <w:lang w:val="sr-Latn-RS"/>
        </w:rPr>
        <w:t xml:space="preserve">uju se i diseminišu </w:t>
      </w:r>
      <w:r w:rsidR="00FF25C1" w:rsidRPr="00550C00">
        <w:rPr>
          <w:lang w:val="sr-Latn-RS"/>
        </w:rPr>
        <w:t>rezultati istraživačkog</w:t>
      </w:r>
      <w:r w:rsidR="008E0B57" w:rsidRPr="00550C00">
        <w:rPr>
          <w:lang w:val="sr-Latn-RS"/>
        </w:rPr>
        <w:t>, edukativnog</w:t>
      </w:r>
      <w:r w:rsidR="00FF25C1" w:rsidRPr="00550C00">
        <w:rPr>
          <w:lang w:val="sr-Latn-RS"/>
        </w:rPr>
        <w:t xml:space="preserve"> i procesnog (dramskog) rada</w:t>
      </w:r>
      <w:r w:rsidR="008E0B57" w:rsidRPr="00550C00">
        <w:rPr>
          <w:lang w:val="sr-Latn-RS"/>
        </w:rPr>
        <w:t>;</w:t>
      </w:r>
      <w:r w:rsidRPr="00550C00">
        <w:rPr>
          <w:lang w:val="sr-Latn-RS"/>
        </w:rPr>
        <w:t xml:space="preserve"> </w:t>
      </w:r>
    </w:p>
    <w:p w14:paraId="589084BD" w14:textId="498C172A" w:rsidR="00E026DC" w:rsidRPr="00550C00" w:rsidRDefault="00E026DC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 w:rsidRPr="00550C00">
        <w:rPr>
          <w:lang w:val="sr-Latn-RS"/>
        </w:rPr>
        <w:t xml:space="preserve">R3.5. Konferencija i Pozorište u parku ustanovljenje kao godišnje prakse gde: 1) </w:t>
      </w:r>
      <w:r w:rsidR="008E0B57" w:rsidRPr="00550C00">
        <w:rPr>
          <w:lang w:val="sr-Latn-RS"/>
        </w:rPr>
        <w:t>nastavnici stiču kompetencije i uvide za vođenje dramskog rada u nastavi i vannastavnim aktivnostima</w:t>
      </w:r>
      <w:r w:rsidRPr="00550C00">
        <w:rPr>
          <w:lang w:val="sr-Latn-RS"/>
        </w:rPr>
        <w:t xml:space="preserve">; </w:t>
      </w:r>
      <w:r w:rsidR="008E0B57" w:rsidRPr="00550C00">
        <w:rPr>
          <w:lang w:val="sr-Latn-RS"/>
        </w:rPr>
        <w:t>2) nastavnici, umetnici i drugi praktičari i stručnjaci intenzivno sarađuju, razmenjuju znanja i iskustva; 3</w:t>
      </w:r>
      <w:r w:rsidRPr="00550C00">
        <w:rPr>
          <w:lang w:val="sr-Latn-RS"/>
        </w:rPr>
        <w:t xml:space="preserve">) </w:t>
      </w:r>
      <w:r w:rsidR="008E0B57" w:rsidRPr="00550C00">
        <w:rPr>
          <w:lang w:val="sr-Latn-RS"/>
        </w:rPr>
        <w:t xml:space="preserve">nastavnici, umetnici i </w:t>
      </w:r>
      <w:r w:rsidRPr="00550C00">
        <w:rPr>
          <w:lang w:val="sr-Latn-RS"/>
        </w:rPr>
        <w:t xml:space="preserve">ostali zainteresovani subjekti </w:t>
      </w:r>
      <w:r w:rsidR="008E0B57" w:rsidRPr="00550C00">
        <w:rPr>
          <w:lang w:val="sr-Latn-RS"/>
        </w:rPr>
        <w:t xml:space="preserve">aktivni u svim sektorima (javnom, civilnom i privatnom) </w:t>
      </w:r>
      <w:r w:rsidRPr="00550C00">
        <w:rPr>
          <w:lang w:val="sr-Latn-RS"/>
        </w:rPr>
        <w:t>koji se bave primenom DuO i/ili PuO, vide Konferenciju kao važan i jedinstven skup gde se mogu umrežiti sa istomišljenicima</w:t>
      </w:r>
      <w:r w:rsidR="008E0B57" w:rsidRPr="00550C00">
        <w:rPr>
          <w:lang w:val="sr-Latn-RS"/>
        </w:rPr>
        <w:t>, unaprediti sopstvenu praksu</w:t>
      </w:r>
      <w:r w:rsidRPr="00550C00">
        <w:rPr>
          <w:lang w:val="sr-Latn-RS"/>
        </w:rPr>
        <w:t xml:space="preserve"> i </w:t>
      </w:r>
      <w:r w:rsidR="00B7015E" w:rsidRPr="00550C00">
        <w:rPr>
          <w:lang w:val="sr-Latn-RS"/>
        </w:rPr>
        <w:t>oformiti partnerstva; 4) Pozorište u parku biva prepoznato kao manifestacija od izrazitog značaja za rad dramskih pedagoga, i kao takv</w:t>
      </w:r>
      <w:r w:rsidR="00ED7B34" w:rsidRPr="00550C00">
        <w:rPr>
          <w:lang w:val="sr-Latn-RS"/>
        </w:rPr>
        <w:t>a</w:t>
      </w:r>
      <w:r w:rsidR="00B7015E" w:rsidRPr="00550C00">
        <w:rPr>
          <w:lang w:val="sr-Latn-RS"/>
        </w:rPr>
        <w:t xml:space="preserve"> biva popularizovan</w:t>
      </w:r>
      <w:r w:rsidR="00ED7B34" w:rsidRPr="00550C00">
        <w:rPr>
          <w:lang w:val="sr-Latn-RS"/>
        </w:rPr>
        <w:t>a</w:t>
      </w:r>
      <w:r w:rsidR="00B7015E" w:rsidRPr="00550C00">
        <w:rPr>
          <w:lang w:val="sr-Latn-RS"/>
        </w:rPr>
        <w:t xml:space="preserve"> i organizuje se i u drugim gradovima</w:t>
      </w:r>
      <w:r w:rsidR="00ED7B34" w:rsidRPr="00550C00">
        <w:rPr>
          <w:lang w:val="sr-Latn-RS"/>
        </w:rPr>
        <w:t>, kao zasebna manifestacija</w:t>
      </w:r>
      <w:r w:rsidR="008E0B57" w:rsidRPr="00550C00">
        <w:rPr>
          <w:lang w:val="sr-Latn-RS"/>
        </w:rPr>
        <w:t>; 5) stručna, naučna i šira javnost podržavaju primenu DuO i PuO</w:t>
      </w:r>
      <w:r w:rsidR="00B7015E" w:rsidRPr="00550C00">
        <w:rPr>
          <w:lang w:val="sr-Latn-RS"/>
        </w:rPr>
        <w:t>.</w:t>
      </w:r>
      <w:r w:rsidR="008E0B57" w:rsidRPr="00550C00">
        <w:rPr>
          <w:lang w:val="sr-Latn-RS"/>
        </w:rPr>
        <w:t xml:space="preserve"> </w:t>
      </w:r>
    </w:p>
    <w:p w14:paraId="6D44EBEA" w14:textId="77777777" w:rsidR="005C6440" w:rsidRDefault="005C6440" w:rsidP="005C6440">
      <w:pPr>
        <w:pStyle w:val="ListParagraph"/>
        <w:ind w:left="360"/>
        <w:jc w:val="both"/>
        <w:rPr>
          <w:lang w:val="sr-Latn-RS"/>
        </w:rPr>
      </w:pPr>
    </w:p>
    <w:p w14:paraId="081B52D8" w14:textId="45309D55" w:rsidR="00FA4683" w:rsidRPr="00550C00" w:rsidRDefault="00FA4683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t xml:space="preserve">R4.1. Filološki fakultet Univerziteta u Beogradu uvrstio je </w:t>
      </w:r>
      <w:r w:rsidRPr="00550C00">
        <w:rPr>
          <w:lang w:val="sr-Latn-RS"/>
        </w:rPr>
        <w:t xml:space="preserve">dramu u predmet Metodika nastave srpskog jezika i književnosti </w:t>
      </w:r>
      <w:r w:rsidR="004042CA" w:rsidRPr="00550C00">
        <w:rPr>
          <w:lang w:val="sr-Latn-RS"/>
        </w:rPr>
        <w:t>(trenutno jedina predviđena oblast</w:t>
      </w:r>
      <w:r w:rsidR="008E0B57" w:rsidRPr="00550C00">
        <w:rPr>
          <w:lang w:val="sr-Latn-RS"/>
        </w:rPr>
        <w:t>, vremenom će se oblast proširiti na druge nastavne predmete tj. njihove metodike</w:t>
      </w:r>
      <w:r w:rsidR="004042CA" w:rsidRPr="00550C00">
        <w:rPr>
          <w:lang w:val="sr-Latn-RS"/>
        </w:rPr>
        <w:t xml:space="preserve">) </w:t>
      </w:r>
      <w:r w:rsidR="008E0B57" w:rsidRPr="00550C00">
        <w:rPr>
          <w:lang w:val="sr-Latn-RS"/>
        </w:rPr>
        <w:t>kao distinktnu oblast izučavanja;</w:t>
      </w:r>
    </w:p>
    <w:p w14:paraId="1B45CC10" w14:textId="7CFC03AE" w:rsidR="00FA4683" w:rsidRPr="00550C00" w:rsidRDefault="00FA4683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 w:rsidRPr="00550C00">
        <w:rPr>
          <w:lang w:val="sr-Latn-RS"/>
        </w:rPr>
        <w:t xml:space="preserve">R5.1. Pokrenut je studijski program za Dramsku pedagogiju na nekom od umetničkih </w:t>
      </w:r>
      <w:r w:rsidR="00503694" w:rsidRPr="00550C00">
        <w:rPr>
          <w:lang w:val="sr-Latn-RS"/>
        </w:rPr>
        <w:t xml:space="preserve">fakulteta </w:t>
      </w:r>
      <w:r w:rsidRPr="00550C00">
        <w:rPr>
          <w:lang w:val="sr-Latn-RS"/>
        </w:rPr>
        <w:t>u Srbiji</w:t>
      </w:r>
      <w:r w:rsidR="00D34C43" w:rsidRPr="00550C00">
        <w:rPr>
          <w:lang w:val="sr-Latn-RS"/>
        </w:rPr>
        <w:t xml:space="preserve">. </w:t>
      </w:r>
    </w:p>
    <w:p w14:paraId="5FB24000" w14:textId="77777777" w:rsidR="005C6440" w:rsidRDefault="005C6440" w:rsidP="005C6440">
      <w:pPr>
        <w:pStyle w:val="ListParagraph"/>
        <w:ind w:left="360"/>
        <w:jc w:val="both"/>
        <w:rPr>
          <w:lang w:val="sr-Latn-RS"/>
        </w:rPr>
      </w:pPr>
    </w:p>
    <w:p w14:paraId="544E370F" w14:textId="1BD1903D" w:rsidR="00FA4683" w:rsidRDefault="00FA4683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t xml:space="preserve">R6.1. </w:t>
      </w:r>
      <w:r w:rsidR="004042CA">
        <w:rPr>
          <w:lang w:val="sr-Latn-RS"/>
        </w:rPr>
        <w:t>Realiz</w:t>
      </w:r>
      <w:r w:rsidR="008E0B57">
        <w:rPr>
          <w:lang w:val="sr-Latn-RS"/>
        </w:rPr>
        <w:t xml:space="preserve">uju se </w:t>
      </w:r>
      <w:r w:rsidR="004042CA">
        <w:rPr>
          <w:lang w:val="sr-Latn-RS"/>
        </w:rPr>
        <w:t>kreativni procesi sa decom i mladima (barem 1 na godišnjem nivou). U slučaju LOTREK Beograd, koji nema grupu sa kojom radi</w:t>
      </w:r>
      <w:r w:rsidR="004042CA" w:rsidRPr="00550C00">
        <w:rPr>
          <w:lang w:val="sr-Latn-RS"/>
        </w:rPr>
        <w:t>, uključivanje mladih odvija se kroz projektne aktivnosti</w:t>
      </w:r>
      <w:r w:rsidR="000C56FB" w:rsidRPr="00550C00">
        <w:rPr>
          <w:lang w:val="sr-Latn-RS"/>
        </w:rPr>
        <w:t>, a u planu je formiranje omladinske grupe</w:t>
      </w:r>
      <w:r w:rsidR="004042CA" w:rsidRPr="00550C00">
        <w:rPr>
          <w:lang w:val="sr-Latn-RS"/>
        </w:rPr>
        <w:t xml:space="preserve">. </w:t>
      </w:r>
    </w:p>
    <w:p w14:paraId="57A32C57" w14:textId="77777777" w:rsidR="00DB70EB" w:rsidRPr="00DB70EB" w:rsidRDefault="00DB70EB" w:rsidP="00DB70EB">
      <w:pPr>
        <w:pStyle w:val="ListParagraph"/>
        <w:rPr>
          <w:lang w:val="sr-Latn-RS"/>
        </w:rPr>
      </w:pPr>
    </w:p>
    <w:p w14:paraId="29E8E30B" w14:textId="74D797C8" w:rsidR="00DB70EB" w:rsidRDefault="00DB70EB" w:rsidP="005C6440">
      <w:pPr>
        <w:pStyle w:val="ListParagraph"/>
        <w:numPr>
          <w:ilvl w:val="0"/>
          <w:numId w:val="15"/>
        </w:numPr>
        <w:ind w:left="360"/>
        <w:jc w:val="both"/>
        <w:rPr>
          <w:lang w:val="sr-Latn-RS"/>
        </w:rPr>
      </w:pPr>
      <w:r>
        <w:rPr>
          <w:lang w:val="sr-Latn-RS"/>
        </w:rPr>
        <w:t xml:space="preserve">R6.2. Formiranja „omladine“ LOTREK mreže </w:t>
      </w:r>
      <w:r w:rsidRPr="00550C00">
        <w:rPr>
          <w:lang w:val="sr-Latn-RS"/>
        </w:rPr>
        <w:t xml:space="preserve">koja će </w:t>
      </w:r>
      <w:r w:rsidR="008E0B57" w:rsidRPr="00550C00">
        <w:rPr>
          <w:lang w:val="sr-Latn-RS"/>
        </w:rPr>
        <w:t xml:space="preserve">biti osnažena da samostalno </w:t>
      </w:r>
      <w:r w:rsidR="008E0B57">
        <w:rPr>
          <w:lang w:val="sr-Latn-RS"/>
        </w:rPr>
        <w:t>vrši</w:t>
      </w:r>
      <w:r>
        <w:rPr>
          <w:lang w:val="sr-Latn-RS"/>
        </w:rPr>
        <w:t xml:space="preserve"> aktivnosti vršnjačke edukacije i pomagati</w:t>
      </w:r>
      <w:r w:rsidR="008E0B57">
        <w:rPr>
          <w:lang w:val="sr-Latn-RS"/>
        </w:rPr>
        <w:t xml:space="preserve"> u organizaciji i realizaciji</w:t>
      </w:r>
      <w:r>
        <w:rPr>
          <w:lang w:val="sr-Latn-RS"/>
        </w:rPr>
        <w:t xml:space="preserve"> kampanja i projekata</w:t>
      </w:r>
      <w:r w:rsidR="008E0B57">
        <w:rPr>
          <w:lang w:val="sr-Latn-RS"/>
        </w:rPr>
        <w:t>.</w:t>
      </w:r>
    </w:p>
    <w:p w14:paraId="1E618EC9" w14:textId="77777777" w:rsidR="00550C00" w:rsidRDefault="00550C00" w:rsidP="00FA4683">
      <w:pPr>
        <w:jc w:val="both"/>
        <w:rPr>
          <w:lang w:val="sr-Latn-RS"/>
        </w:rPr>
      </w:pPr>
    </w:p>
    <w:p w14:paraId="665AE3E0" w14:textId="77777777" w:rsidR="00FA4683" w:rsidRDefault="00FA4683" w:rsidP="00FA4683">
      <w:pPr>
        <w:jc w:val="both"/>
        <w:rPr>
          <w:lang w:val="sr-Latn-RS"/>
        </w:rPr>
      </w:pPr>
      <w:r>
        <w:rPr>
          <w:lang w:val="sr-Latn-RS"/>
        </w:rPr>
        <w:t xml:space="preserve">OČEKIVANE </w:t>
      </w:r>
      <w:r w:rsidRPr="00DB3899">
        <w:rPr>
          <w:b/>
          <w:lang w:val="sr-Latn-RS"/>
        </w:rPr>
        <w:t>PROMENE U OKRUŽENJU</w:t>
      </w:r>
    </w:p>
    <w:p w14:paraId="1B52EBA0" w14:textId="0826F889" w:rsidR="007969F0" w:rsidRPr="00550C00" w:rsidRDefault="00FA4683" w:rsidP="00FA4683">
      <w:pPr>
        <w:jc w:val="both"/>
        <w:rPr>
          <w:lang w:val="sr-Latn-RS"/>
        </w:rPr>
      </w:pPr>
      <w:r w:rsidRPr="00550C00">
        <w:rPr>
          <w:lang w:val="sr-Latn-RS"/>
        </w:rPr>
        <w:t xml:space="preserve">Postizanjem </w:t>
      </w:r>
      <w:r w:rsidR="007969F0" w:rsidRPr="00550C00">
        <w:rPr>
          <w:lang w:val="sr-Latn-RS"/>
        </w:rPr>
        <w:t>s</w:t>
      </w:r>
      <w:r w:rsidRPr="00550C00">
        <w:rPr>
          <w:lang w:val="sr-Latn-RS"/>
        </w:rPr>
        <w:t>trategije 2020 LOTREK mreže očekujemo</w:t>
      </w:r>
      <w:r w:rsidR="00503694" w:rsidRPr="00550C00">
        <w:rPr>
          <w:lang w:val="sr-Latn-RS"/>
        </w:rPr>
        <w:t>:</w:t>
      </w:r>
      <w:r w:rsidRPr="00550C00">
        <w:rPr>
          <w:lang w:val="sr-Latn-RS"/>
        </w:rPr>
        <w:t xml:space="preserve"> </w:t>
      </w:r>
    </w:p>
    <w:p w14:paraId="47E50222" w14:textId="436C446B" w:rsidR="00D34C43" w:rsidRPr="00550C00" w:rsidRDefault="00B84C76" w:rsidP="007969F0">
      <w:pPr>
        <w:pStyle w:val="ListParagraph"/>
        <w:numPr>
          <w:ilvl w:val="0"/>
          <w:numId w:val="19"/>
        </w:numPr>
        <w:ind w:left="450"/>
        <w:jc w:val="both"/>
        <w:rPr>
          <w:lang w:val="sr-Latn-RS"/>
        </w:rPr>
      </w:pPr>
      <w:r w:rsidRPr="00550C00">
        <w:rPr>
          <w:lang w:val="sr-Latn-RS"/>
        </w:rPr>
        <w:t>Aktivniju nastavu u srpskim školama</w:t>
      </w:r>
      <w:r w:rsidR="007969F0" w:rsidRPr="00550C00">
        <w:rPr>
          <w:lang w:val="sr-Latn-RS"/>
        </w:rPr>
        <w:t xml:space="preserve"> </w:t>
      </w:r>
      <w:r w:rsidRPr="00550C00">
        <w:rPr>
          <w:lang w:val="sr-Latn-RS"/>
        </w:rPr>
        <w:t>kroz veću zastupljenost dramskog pristupa u nastavi većeg broja predmeta</w:t>
      </w:r>
      <w:r w:rsidR="00D34C43" w:rsidRPr="00550C00">
        <w:rPr>
          <w:lang w:val="sr-Latn-RS"/>
        </w:rPr>
        <w:t xml:space="preserve">; </w:t>
      </w:r>
    </w:p>
    <w:p w14:paraId="378FB28F" w14:textId="37B0F1EA" w:rsidR="00D34C43" w:rsidRPr="00550C00" w:rsidRDefault="00B84C76" w:rsidP="007969F0">
      <w:pPr>
        <w:pStyle w:val="ListParagraph"/>
        <w:numPr>
          <w:ilvl w:val="0"/>
          <w:numId w:val="19"/>
        </w:numPr>
        <w:ind w:left="450"/>
        <w:jc w:val="both"/>
        <w:rPr>
          <w:lang w:val="sr-Latn-RS"/>
        </w:rPr>
      </w:pPr>
      <w:r w:rsidRPr="00550C00">
        <w:rPr>
          <w:lang w:val="sr-Latn-RS"/>
        </w:rPr>
        <w:t>Modernizovano inicijalno obrazovanje nastavnika</w:t>
      </w:r>
      <w:r w:rsidR="007969F0" w:rsidRPr="00550C00">
        <w:rPr>
          <w:lang w:val="sr-Latn-RS"/>
        </w:rPr>
        <w:t xml:space="preserve">: </w:t>
      </w:r>
      <w:r w:rsidRPr="00550C00">
        <w:rPr>
          <w:lang w:val="sr-Latn-RS"/>
        </w:rPr>
        <w:t xml:space="preserve">prisustvo dramskog metoda u metodici većeg broja predmeta na fakultetima i visokim školama, tako da studenti stiču dramske kompetencije tokom inicijalnog obrazovanja; </w:t>
      </w:r>
    </w:p>
    <w:p w14:paraId="1EC1FA7B" w14:textId="1D3D69E5" w:rsidR="000C56FB" w:rsidRPr="00550C00" w:rsidRDefault="00B84C76" w:rsidP="007969F0">
      <w:pPr>
        <w:pStyle w:val="ListParagraph"/>
        <w:numPr>
          <w:ilvl w:val="0"/>
          <w:numId w:val="19"/>
        </w:numPr>
        <w:ind w:left="450"/>
        <w:jc w:val="both"/>
        <w:rPr>
          <w:lang w:val="sr-Latn-RS"/>
        </w:rPr>
      </w:pPr>
      <w:r w:rsidRPr="00550C00">
        <w:rPr>
          <w:lang w:val="sr-Latn-RS"/>
        </w:rPr>
        <w:t xml:space="preserve">Demokratičniji i inkluzivniji školski etos; </w:t>
      </w:r>
      <w:r w:rsidR="00D34C43" w:rsidRPr="00550C00">
        <w:rPr>
          <w:lang w:val="sr-Latn-RS"/>
        </w:rPr>
        <w:t>smanjeno je vršnjačko nasilje u ško</w:t>
      </w:r>
      <w:r w:rsidRPr="00550C00">
        <w:rPr>
          <w:lang w:val="sr-Latn-RS"/>
        </w:rPr>
        <w:t xml:space="preserve">lama širom Srbije; </w:t>
      </w:r>
    </w:p>
    <w:p w14:paraId="12B3150E" w14:textId="2ABC0F9A" w:rsidR="00FA4683" w:rsidRPr="00550C00" w:rsidRDefault="00B84C76" w:rsidP="007969F0">
      <w:pPr>
        <w:pStyle w:val="ListParagraph"/>
        <w:numPr>
          <w:ilvl w:val="0"/>
          <w:numId w:val="19"/>
        </w:numPr>
        <w:ind w:left="450"/>
        <w:jc w:val="both"/>
        <w:rPr>
          <w:lang w:val="sr-Latn-RS"/>
        </w:rPr>
      </w:pPr>
      <w:r w:rsidRPr="00550C00">
        <w:rPr>
          <w:lang w:val="sr-Latn-RS"/>
        </w:rPr>
        <w:t>Stručna i šira javnost prepoznaje i ceni razvojni dramski rad s decom i mladima, a imitacija ’velikog pozorišta’ je demistifikovana</w:t>
      </w:r>
      <w:r w:rsidR="007969F0" w:rsidRPr="00550C00">
        <w:rPr>
          <w:lang w:val="sr-Latn-RS"/>
        </w:rPr>
        <w:t xml:space="preserve">: </w:t>
      </w:r>
      <w:r w:rsidR="00FA4683" w:rsidRPr="00550C00">
        <w:rPr>
          <w:lang w:val="sr-Latn-RS"/>
        </w:rPr>
        <w:t>veći broj dramskih produkcija dece i mladih koje proističu iz kreativnih dramskih procesa, veći broj smotri, festivala, revija dečjeg i omladinskog dramskog stvaralaštva; medijska pažnja usmerena je u većoj meri na kulturni angažman dece i mladih;</w:t>
      </w:r>
      <w:r w:rsidR="00161D6D" w:rsidRPr="00550C00">
        <w:rPr>
          <w:lang w:val="sr-Latn-RS"/>
        </w:rPr>
        <w:t xml:space="preserve"> </w:t>
      </w:r>
    </w:p>
    <w:p w14:paraId="7B3B81CA" w14:textId="1FAF7769" w:rsidR="00161D6D" w:rsidRPr="00550C00" w:rsidRDefault="00B84C76" w:rsidP="007969F0">
      <w:pPr>
        <w:pStyle w:val="ListParagraph"/>
        <w:numPr>
          <w:ilvl w:val="0"/>
          <w:numId w:val="19"/>
        </w:numPr>
        <w:ind w:left="450"/>
        <w:jc w:val="both"/>
        <w:rPr>
          <w:lang w:val="sr-Latn-RS"/>
        </w:rPr>
      </w:pPr>
      <w:r w:rsidRPr="00550C00">
        <w:rPr>
          <w:lang w:val="sr-Latn-RS"/>
        </w:rPr>
        <w:t xml:space="preserve">OCD i druge organizacije u lokalnom, nacionalnom i regionalnom okruženju sarađuju na zajedničkim ciljevima reforme obrazovnog sistema i unapređivanja obrazovanja dece i mladih. </w:t>
      </w:r>
    </w:p>
    <w:p w14:paraId="34EF1C11" w14:textId="77777777" w:rsidR="00FE464A" w:rsidRDefault="00FE464A" w:rsidP="00FA4683">
      <w:pPr>
        <w:jc w:val="both"/>
        <w:rPr>
          <w:lang w:val="sr-Latn-RS"/>
        </w:rPr>
      </w:pPr>
    </w:p>
    <w:p w14:paraId="245D5CA2" w14:textId="77777777" w:rsidR="00114D9A" w:rsidRDefault="00114D9A" w:rsidP="00FA4683">
      <w:pPr>
        <w:jc w:val="both"/>
        <w:rPr>
          <w:lang w:val="sr-Latn-RS"/>
        </w:rPr>
      </w:pPr>
    </w:p>
    <w:p w14:paraId="2CB78520" w14:textId="77777777" w:rsidR="00114D9A" w:rsidRDefault="00114D9A" w:rsidP="00FA4683">
      <w:pPr>
        <w:jc w:val="both"/>
        <w:rPr>
          <w:lang w:val="sr-Latn-RS"/>
        </w:rPr>
      </w:pPr>
    </w:p>
    <w:p w14:paraId="177AE10A" w14:textId="77777777" w:rsidR="00114D9A" w:rsidRDefault="00114D9A" w:rsidP="00FA4683">
      <w:pPr>
        <w:jc w:val="both"/>
        <w:rPr>
          <w:lang w:val="sr-Latn-RS"/>
        </w:rPr>
      </w:pPr>
    </w:p>
    <w:p w14:paraId="5414916A" w14:textId="77777777" w:rsidR="00FA4683" w:rsidRDefault="00FA4683" w:rsidP="00FA4683">
      <w:pPr>
        <w:jc w:val="both"/>
        <w:rPr>
          <w:lang w:val="sr-Latn-RS"/>
        </w:rPr>
      </w:pPr>
      <w:r w:rsidRPr="00DB3899">
        <w:rPr>
          <w:b/>
          <w:lang w:val="sr-Latn-RS"/>
        </w:rPr>
        <w:lastRenderedPageBreak/>
        <w:t>PRAĆENJE</w:t>
      </w:r>
      <w:r>
        <w:rPr>
          <w:lang w:val="sr-Latn-RS"/>
        </w:rPr>
        <w:t xml:space="preserve"> I </w:t>
      </w:r>
      <w:r w:rsidRPr="00DB3899">
        <w:rPr>
          <w:b/>
          <w:lang w:val="sr-Latn-RS"/>
        </w:rPr>
        <w:t>EVALUACIJA</w:t>
      </w:r>
      <w:r>
        <w:rPr>
          <w:lang w:val="sr-Latn-RS"/>
        </w:rPr>
        <w:t xml:space="preserve"> RADA</w:t>
      </w:r>
    </w:p>
    <w:p w14:paraId="341B7629" w14:textId="4D42DBA3" w:rsidR="00FA4683" w:rsidRDefault="00FA4683" w:rsidP="00FA4683">
      <w:pPr>
        <w:jc w:val="both"/>
        <w:rPr>
          <w:lang w:val="sr-Latn-RS"/>
        </w:rPr>
      </w:pPr>
      <w:r>
        <w:rPr>
          <w:lang w:val="sr-Latn-RS"/>
        </w:rPr>
        <w:t xml:space="preserve">Merenje </w:t>
      </w:r>
      <w:r w:rsidRPr="007969F0">
        <w:rPr>
          <w:b/>
          <w:lang w:val="sr-Latn-RS"/>
        </w:rPr>
        <w:t>rezultata mreže</w:t>
      </w:r>
      <w:r>
        <w:rPr>
          <w:lang w:val="sr-Latn-RS"/>
        </w:rPr>
        <w:t xml:space="preserve"> na </w:t>
      </w:r>
      <w:r w:rsidRPr="007969F0">
        <w:rPr>
          <w:b/>
          <w:lang w:val="sr-Latn-RS"/>
        </w:rPr>
        <w:t>internom</w:t>
      </w:r>
      <w:r>
        <w:rPr>
          <w:lang w:val="sr-Latn-RS"/>
        </w:rPr>
        <w:t xml:space="preserve"> nivou sprovodiće se periodično na </w:t>
      </w:r>
      <w:r w:rsidRPr="007969F0">
        <w:rPr>
          <w:b/>
          <w:i/>
          <w:lang w:val="sr-Latn-RS"/>
        </w:rPr>
        <w:t>koordinacionim sastancima</w:t>
      </w:r>
      <w:r>
        <w:rPr>
          <w:lang w:val="sr-Latn-RS"/>
        </w:rPr>
        <w:t xml:space="preserve"> tima gde će se vršiti samoevaluacija i evaluacija uspeha postizanja akcionih planova LOTREK mreže na godišnjem nivou. Na tim periodičnim sastancima utvrđivaće se najveći uspesi i prepreke u postizanju strategije i u odnosu na rezultate tih sastanaka, korigovaće se postojeći i utvrđivati novi akcioni planovi.</w:t>
      </w:r>
      <w:r w:rsidR="007969F0">
        <w:rPr>
          <w:lang w:val="sr-Latn-RS"/>
        </w:rPr>
        <w:t xml:space="preserve"> </w:t>
      </w:r>
    </w:p>
    <w:p w14:paraId="1C90D6E4" w14:textId="158956BC" w:rsidR="00B35F62" w:rsidRPr="00B35F62" w:rsidRDefault="00FA4683" w:rsidP="00B35F62">
      <w:pPr>
        <w:jc w:val="both"/>
        <w:rPr>
          <w:lang w:val="sr-Latn-RS"/>
        </w:rPr>
      </w:pPr>
      <w:r>
        <w:rPr>
          <w:lang w:val="sr-Latn-RS"/>
        </w:rPr>
        <w:t xml:space="preserve">Kada je u pitanju merenje </w:t>
      </w:r>
      <w:r w:rsidRPr="007969F0">
        <w:rPr>
          <w:b/>
          <w:lang w:val="sr-Latn-RS"/>
        </w:rPr>
        <w:t>rezultata</w:t>
      </w:r>
      <w:r>
        <w:rPr>
          <w:lang w:val="sr-Latn-RS"/>
        </w:rPr>
        <w:t xml:space="preserve"> koji se postižu </w:t>
      </w:r>
      <w:r w:rsidRPr="007969F0">
        <w:rPr>
          <w:b/>
          <w:lang w:val="sr-Latn-RS"/>
        </w:rPr>
        <w:t>u okruženju</w:t>
      </w:r>
      <w:r>
        <w:rPr>
          <w:lang w:val="sr-Latn-RS"/>
        </w:rPr>
        <w:t xml:space="preserve">, LOTREK mreža nastaviće sa sprovođenjem </w:t>
      </w:r>
      <w:r w:rsidRPr="007969F0">
        <w:rPr>
          <w:b/>
          <w:i/>
          <w:lang w:val="sr-Latn-RS"/>
        </w:rPr>
        <w:t>eksternih</w:t>
      </w:r>
      <w:r w:rsidRPr="007969F0">
        <w:rPr>
          <w:i/>
          <w:lang w:val="sr-Latn-RS"/>
        </w:rPr>
        <w:t xml:space="preserve"> </w:t>
      </w:r>
      <w:r w:rsidRPr="007969F0">
        <w:rPr>
          <w:b/>
          <w:i/>
          <w:lang w:val="sr-Latn-RS"/>
        </w:rPr>
        <w:t>evaluacija</w:t>
      </w:r>
      <w:r>
        <w:rPr>
          <w:lang w:val="sr-Latn-RS"/>
        </w:rPr>
        <w:t xml:space="preserve"> među korisnicima</w:t>
      </w:r>
      <w:r w:rsidR="007969F0">
        <w:rPr>
          <w:lang w:val="sr-Latn-RS"/>
        </w:rPr>
        <w:t>:</w:t>
      </w:r>
      <w:r>
        <w:rPr>
          <w:lang w:val="sr-Latn-RS"/>
        </w:rPr>
        <w:t xml:space="preserve"> po potrebi organizovaće se fokus grupe sa ključnim subjektima koje želimo da analiziramo, a ovi rezultati će se prezentovati na koordinacionim sastancima mreže i u odnosu na njih će se korigovati postojeći i utvrđivati novi akcioni planovi. </w:t>
      </w:r>
    </w:p>
    <w:sectPr w:rsidR="00B35F62" w:rsidRPr="00B35F62" w:rsidSect="007B5C8B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3195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9B"/>
    <w:multiLevelType w:val="hybridMultilevel"/>
    <w:tmpl w:val="1FE4B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0E71"/>
    <w:multiLevelType w:val="hybridMultilevel"/>
    <w:tmpl w:val="2C76F7B2"/>
    <w:lvl w:ilvl="0" w:tplc="014C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71E"/>
    <w:multiLevelType w:val="multilevel"/>
    <w:tmpl w:val="EF66B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3D58F5"/>
    <w:multiLevelType w:val="hybridMultilevel"/>
    <w:tmpl w:val="108AF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72F73"/>
    <w:multiLevelType w:val="multilevel"/>
    <w:tmpl w:val="39E2E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A54B3"/>
    <w:multiLevelType w:val="hybridMultilevel"/>
    <w:tmpl w:val="33C68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24233"/>
    <w:multiLevelType w:val="multilevel"/>
    <w:tmpl w:val="EF66B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F4774"/>
    <w:multiLevelType w:val="hybridMultilevel"/>
    <w:tmpl w:val="F1FE6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776E4"/>
    <w:multiLevelType w:val="hybridMultilevel"/>
    <w:tmpl w:val="11FC56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7B5FE4"/>
    <w:multiLevelType w:val="hybridMultilevel"/>
    <w:tmpl w:val="D248A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E60D5"/>
    <w:multiLevelType w:val="multilevel"/>
    <w:tmpl w:val="499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815E9"/>
    <w:multiLevelType w:val="hybridMultilevel"/>
    <w:tmpl w:val="A08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0712A"/>
    <w:multiLevelType w:val="hybridMultilevel"/>
    <w:tmpl w:val="3BF4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6339F"/>
    <w:multiLevelType w:val="hybridMultilevel"/>
    <w:tmpl w:val="F70C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50A6E"/>
    <w:multiLevelType w:val="multilevel"/>
    <w:tmpl w:val="9A007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84CB6"/>
    <w:multiLevelType w:val="hybridMultilevel"/>
    <w:tmpl w:val="481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45FD7"/>
    <w:multiLevelType w:val="multilevel"/>
    <w:tmpl w:val="0CFC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C73371"/>
    <w:multiLevelType w:val="hybridMultilevel"/>
    <w:tmpl w:val="8854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C2086"/>
    <w:multiLevelType w:val="multilevel"/>
    <w:tmpl w:val="ECA2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283A81"/>
    <w:multiLevelType w:val="hybridMultilevel"/>
    <w:tmpl w:val="63A2B584"/>
    <w:lvl w:ilvl="0" w:tplc="E0E43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B12A2"/>
    <w:multiLevelType w:val="multilevel"/>
    <w:tmpl w:val="E51E5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87D19"/>
    <w:multiLevelType w:val="multilevel"/>
    <w:tmpl w:val="ECF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21D1D"/>
    <w:multiLevelType w:val="hybridMultilevel"/>
    <w:tmpl w:val="1C3A5120"/>
    <w:lvl w:ilvl="0" w:tplc="E0E43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064D4"/>
    <w:multiLevelType w:val="multilevel"/>
    <w:tmpl w:val="E48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77E2"/>
    <w:multiLevelType w:val="multilevel"/>
    <w:tmpl w:val="C4E6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16"/>
  </w:num>
  <w:num w:numId="7">
    <w:abstractNumId w:val="23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4"/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1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19"/>
  </w:num>
  <w:num w:numId="15">
    <w:abstractNumId w:val="22"/>
  </w:num>
  <w:num w:numId="16">
    <w:abstractNumId w:val="13"/>
  </w:num>
  <w:num w:numId="17">
    <w:abstractNumId w:val="3"/>
  </w:num>
  <w:num w:numId="18">
    <w:abstractNumId w:val="2"/>
  </w:num>
  <w:num w:numId="19">
    <w:abstractNumId w:val="7"/>
  </w:num>
  <w:num w:numId="20">
    <w:abstractNumId w:val="0"/>
  </w:num>
  <w:num w:numId="21">
    <w:abstractNumId w:val="18"/>
  </w:num>
  <w:num w:numId="22">
    <w:abstractNumId w:val="6"/>
  </w:num>
  <w:num w:numId="23">
    <w:abstractNumId w:val="17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E0"/>
    <w:rsid w:val="00002FDD"/>
    <w:rsid w:val="0000679F"/>
    <w:rsid w:val="000117C9"/>
    <w:rsid w:val="000C2A7C"/>
    <w:rsid w:val="000C35CC"/>
    <w:rsid w:val="000C56FB"/>
    <w:rsid w:val="000D4393"/>
    <w:rsid w:val="00114D9A"/>
    <w:rsid w:val="00130309"/>
    <w:rsid w:val="00152278"/>
    <w:rsid w:val="00160F16"/>
    <w:rsid w:val="00161D6D"/>
    <w:rsid w:val="0017361A"/>
    <w:rsid w:val="001B26E6"/>
    <w:rsid w:val="001F6BFF"/>
    <w:rsid w:val="002B18F7"/>
    <w:rsid w:val="002F30C7"/>
    <w:rsid w:val="002F36B6"/>
    <w:rsid w:val="003E7582"/>
    <w:rsid w:val="004042CA"/>
    <w:rsid w:val="00413ED6"/>
    <w:rsid w:val="00467918"/>
    <w:rsid w:val="00471BC2"/>
    <w:rsid w:val="004735DE"/>
    <w:rsid w:val="00483232"/>
    <w:rsid w:val="00487B36"/>
    <w:rsid w:val="004E19FF"/>
    <w:rsid w:val="004F2CCC"/>
    <w:rsid w:val="00503694"/>
    <w:rsid w:val="0050743D"/>
    <w:rsid w:val="00516D79"/>
    <w:rsid w:val="0053674A"/>
    <w:rsid w:val="00550C00"/>
    <w:rsid w:val="00582341"/>
    <w:rsid w:val="005C0C1D"/>
    <w:rsid w:val="005C6440"/>
    <w:rsid w:val="005D1C8D"/>
    <w:rsid w:val="005E2667"/>
    <w:rsid w:val="0067433C"/>
    <w:rsid w:val="00674D12"/>
    <w:rsid w:val="00794B6C"/>
    <w:rsid w:val="007969F0"/>
    <w:rsid w:val="007B5C8B"/>
    <w:rsid w:val="007B5F1E"/>
    <w:rsid w:val="007C7395"/>
    <w:rsid w:val="007F636A"/>
    <w:rsid w:val="008B305C"/>
    <w:rsid w:val="008E0B57"/>
    <w:rsid w:val="00903CE0"/>
    <w:rsid w:val="009E5415"/>
    <w:rsid w:val="00A0132A"/>
    <w:rsid w:val="00A668CB"/>
    <w:rsid w:val="00AA2F64"/>
    <w:rsid w:val="00AB3BC7"/>
    <w:rsid w:val="00AB7624"/>
    <w:rsid w:val="00B22646"/>
    <w:rsid w:val="00B35F62"/>
    <w:rsid w:val="00B7015E"/>
    <w:rsid w:val="00B84C76"/>
    <w:rsid w:val="00BB5473"/>
    <w:rsid w:val="00BC6A55"/>
    <w:rsid w:val="00BE2557"/>
    <w:rsid w:val="00C067CE"/>
    <w:rsid w:val="00CB6F63"/>
    <w:rsid w:val="00CD66E0"/>
    <w:rsid w:val="00D2410B"/>
    <w:rsid w:val="00D34C43"/>
    <w:rsid w:val="00DB3899"/>
    <w:rsid w:val="00DB70EB"/>
    <w:rsid w:val="00E0217A"/>
    <w:rsid w:val="00E026DC"/>
    <w:rsid w:val="00E1202C"/>
    <w:rsid w:val="00E33D01"/>
    <w:rsid w:val="00ED7B34"/>
    <w:rsid w:val="00F07731"/>
    <w:rsid w:val="00F479A8"/>
    <w:rsid w:val="00FA4683"/>
    <w:rsid w:val="00FC306F"/>
    <w:rsid w:val="00FE464A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D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09"/>
    <w:pPr>
      <w:ind w:left="720"/>
      <w:contextualSpacing/>
    </w:pPr>
  </w:style>
  <w:style w:type="table" w:styleId="TableGrid">
    <w:name w:val="Table Grid"/>
    <w:basedOn w:val="TableNormal"/>
    <w:uiPriority w:val="39"/>
    <w:rsid w:val="0000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09"/>
    <w:pPr>
      <w:ind w:left="720"/>
      <w:contextualSpacing/>
    </w:pPr>
  </w:style>
  <w:style w:type="table" w:styleId="TableGrid">
    <w:name w:val="Table Grid"/>
    <w:basedOn w:val="TableNormal"/>
    <w:uiPriority w:val="39"/>
    <w:rsid w:val="0000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9861-90C5-449B-B1B3-CD4E8C65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Suncica</cp:lastModifiedBy>
  <cp:revision>2</cp:revision>
  <dcterms:created xsi:type="dcterms:W3CDTF">2016-09-05T13:01:00Z</dcterms:created>
  <dcterms:modified xsi:type="dcterms:W3CDTF">2016-09-05T13:01:00Z</dcterms:modified>
</cp:coreProperties>
</file>